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5" w:rsidRDefault="000D6276" w:rsidP="00210F3E">
      <w:pPr>
        <w:pStyle w:val="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OBEC L</w:t>
      </w:r>
      <w:r w:rsidR="009000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íté, Líté 71, 331 52 Dolní Bělá</w:t>
      </w:r>
    </w:p>
    <w:p w:rsidR="00900018" w:rsidRPr="00900018" w:rsidRDefault="00AE15AA" w:rsidP="00900018">
      <w:pPr>
        <w:pStyle w:val="Normal"/>
        <w:jc w:val="center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SCHVÁLENÝ</w:t>
      </w:r>
    </w:p>
    <w:p w:rsidR="00253B45" w:rsidRDefault="00253B45">
      <w:pPr>
        <w:pStyle w:val="Nzev"/>
        <w:rPr>
          <w:b w:val="0"/>
          <w:bCs w:val="0"/>
          <w:sz w:val="22"/>
          <w:szCs w:val="22"/>
        </w:rPr>
      </w:pPr>
    </w:p>
    <w:p w:rsidR="00253B45" w:rsidRDefault="004575A1" w:rsidP="00210F3E">
      <w:pPr>
        <w:pStyle w:val="Nzev"/>
        <w:ind w:left="708" w:firstLine="708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Závěrečný účet OBCE </w:t>
      </w:r>
      <w:r w:rsidR="00EA3C09">
        <w:rPr>
          <w:sz w:val="32"/>
          <w:szCs w:val="32"/>
        </w:rPr>
        <w:t>za rok 2016</w:t>
      </w:r>
    </w:p>
    <w:p w:rsidR="00253B45" w:rsidRDefault="00253B45">
      <w:pPr>
        <w:pStyle w:val="Podtitul"/>
        <w:ind w:left="708" w:firstLine="708"/>
        <w:jc w:val="both"/>
        <w:rPr>
          <w:rFonts w:eastAsia="Times New Roman" w:cs="Times New Roman"/>
          <w:b/>
          <w:bCs/>
          <w:caps/>
          <w:sz w:val="32"/>
          <w:szCs w:val="32"/>
        </w:rPr>
      </w:pPr>
    </w:p>
    <w:p w:rsidR="00253B45" w:rsidRDefault="000D62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:rsidR="00253B45" w:rsidRPr="00AB7F0A" w:rsidRDefault="00253B45">
      <w:pPr>
        <w:jc w:val="both"/>
        <w:rPr>
          <w:b/>
          <w:color w:val="C00000"/>
          <w:sz w:val="32"/>
          <w:szCs w:val="32"/>
        </w:rPr>
      </w:pPr>
    </w:p>
    <w:p w:rsidR="00253B45" w:rsidRDefault="000D62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Údaje o pl</w:t>
      </w:r>
      <w:r w:rsidR="00EA3C09">
        <w:rPr>
          <w:b/>
          <w:bCs/>
          <w:sz w:val="22"/>
          <w:szCs w:val="22"/>
        </w:rPr>
        <w:t>nění příjmů a výdajů za rok 2016</w:t>
      </w:r>
    </w:p>
    <w:p w:rsidR="00253B45" w:rsidRDefault="000D62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tis. Kč)</w:t>
      </w:r>
    </w:p>
    <w:tbl>
      <w:tblPr>
        <w:tblW w:w="10345" w:type="dxa"/>
        <w:tblInd w:w="-2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2740"/>
        <w:gridCol w:w="1295"/>
        <w:gridCol w:w="1170"/>
        <w:gridCol w:w="1231"/>
        <w:gridCol w:w="2091"/>
        <w:gridCol w:w="1818"/>
      </w:tblGrid>
      <w:tr w:rsidR="00253B45" w:rsidTr="00CC5643">
        <w:trPr>
          <w:trHeight w:val="88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Rozpočtová opatření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Upravený rozpočet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373E8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Plnění k </w:t>
            </w:r>
            <w:proofErr w:type="gramStart"/>
            <w:r>
              <w:rPr>
                <w:sz w:val="22"/>
                <w:szCs w:val="22"/>
              </w:rPr>
              <w:t>31.12.201</w:t>
            </w:r>
            <w:r w:rsidR="00EA3C09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B45" w:rsidRDefault="00FC537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%plnění </w:t>
            </w:r>
            <w:r w:rsidR="000D6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 </w:t>
            </w:r>
            <w:proofErr w:type="gramStart"/>
            <w:r>
              <w:rPr>
                <w:sz w:val="22"/>
                <w:szCs w:val="22"/>
              </w:rPr>
              <w:t xml:space="preserve">upravenému                 </w:t>
            </w:r>
            <w:r w:rsidR="000D6276">
              <w:rPr>
                <w:sz w:val="22"/>
                <w:szCs w:val="22"/>
              </w:rPr>
              <w:t xml:space="preserve"> rozpočtu</w:t>
            </w:r>
            <w:proofErr w:type="gramEnd"/>
            <w:r w:rsidR="000D6276">
              <w:rPr>
                <w:sz w:val="22"/>
                <w:szCs w:val="22"/>
              </w:rPr>
              <w:t xml:space="preserve">  </w:t>
            </w: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373E82" w:rsidP="00DB1BD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8C2">
              <w:rPr>
                <w:sz w:val="22"/>
                <w:szCs w:val="22"/>
              </w:rPr>
              <w:t>226,0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1B404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</w:t>
            </w:r>
            <w:r w:rsidR="00DB1B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F3C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2FAB">
              <w:rPr>
                <w:sz w:val="22"/>
                <w:szCs w:val="22"/>
              </w:rPr>
              <w:t>677,00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3B45" w:rsidRDefault="00CC564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</w:t>
            </w:r>
            <w:r w:rsidR="001B4047">
              <w:rPr>
                <w:sz w:val="22"/>
                <w:szCs w:val="22"/>
              </w:rPr>
              <w:t>76</w:t>
            </w: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  <w:r w:rsidR="00DB1BD5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  <w:r w:rsidR="003064C7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340,6</w:t>
            </w:r>
            <w:r w:rsidR="003064C7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752FA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346,17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4047" w:rsidRDefault="00CC5643" w:rsidP="001B40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101,6</w:t>
            </w:r>
            <w:r w:rsidR="001B4047">
              <w:rPr>
                <w:sz w:val="22"/>
                <w:szCs w:val="22"/>
              </w:rPr>
              <w:t>3</w:t>
            </w: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</w:pPr>
            <w:r>
              <w:t>11,00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752FAB">
            <w:pPr>
              <w:snapToGrid w:val="0"/>
              <w:jc w:val="right"/>
            </w:pPr>
            <w:r>
              <w:t>10,19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3C3D" w:rsidRDefault="00CC5643" w:rsidP="00FF3C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  <w:r w:rsidR="001B4047">
              <w:rPr>
                <w:sz w:val="22"/>
                <w:szCs w:val="22"/>
              </w:rPr>
              <w:t>3</w:t>
            </w:r>
          </w:p>
        </w:tc>
      </w:tr>
      <w:tr w:rsidR="00253B45" w:rsidTr="004F3B25">
        <w:trPr>
          <w:trHeight w:val="270"/>
        </w:trPr>
        <w:tc>
          <w:tcPr>
            <w:tcW w:w="2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4 – Přijaté dotace</w:t>
            </w:r>
          </w:p>
        </w:tc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DB1BD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54,40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047C" w:rsidRDefault="00F068C2" w:rsidP="00D0047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  <w:r w:rsidR="00823641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  <w:r w:rsidR="00823641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53B45" w:rsidRDefault="00CC564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2FAB">
              <w:rPr>
                <w:sz w:val="22"/>
                <w:szCs w:val="22"/>
              </w:rPr>
              <w:t>7,0</w:t>
            </w:r>
            <w:r w:rsidR="00823641">
              <w:rPr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B9749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3B45" w:rsidTr="004F3B25">
        <w:trPr>
          <w:trHeight w:val="27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2370</w:t>
            </w:r>
            <w:r w:rsidR="003064C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432,60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F068C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2802,60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823641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C5643">
              <w:rPr>
                <w:b/>
                <w:bCs/>
                <w:sz w:val="22"/>
                <w:szCs w:val="22"/>
              </w:rPr>
              <w:t>11</w:t>
            </w:r>
            <w:r w:rsidR="00752FAB">
              <w:rPr>
                <w:b/>
                <w:bCs/>
                <w:sz w:val="22"/>
                <w:szCs w:val="22"/>
              </w:rPr>
              <w:t>0,36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B45" w:rsidRDefault="004575A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110,98</w:t>
            </w: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5 – Běžné výdaje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68C2">
              <w:rPr>
                <w:sz w:val="22"/>
                <w:szCs w:val="22"/>
              </w:rPr>
              <w:t>2160</w:t>
            </w:r>
            <w:r w:rsidR="003064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A5061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  <w:r w:rsidR="008236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FF3C3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0619">
              <w:rPr>
                <w:sz w:val="22"/>
                <w:szCs w:val="22"/>
              </w:rPr>
              <w:t>012,00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3043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5A1">
              <w:rPr>
                <w:sz w:val="22"/>
                <w:szCs w:val="22"/>
              </w:rPr>
              <w:t>52</w:t>
            </w:r>
            <w:r w:rsidR="00752FAB">
              <w:rPr>
                <w:sz w:val="22"/>
                <w:szCs w:val="22"/>
              </w:rPr>
              <w:t>4,26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3043B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75A1">
              <w:rPr>
                <w:sz w:val="22"/>
                <w:szCs w:val="22"/>
              </w:rPr>
              <w:t>3,81</w:t>
            </w:r>
          </w:p>
        </w:tc>
      </w:tr>
      <w:tr w:rsidR="00253B45" w:rsidTr="004F3B25">
        <w:trPr>
          <w:trHeight w:val="270"/>
        </w:trPr>
        <w:tc>
          <w:tcPr>
            <w:tcW w:w="2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68C2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A5061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  <w:r w:rsidR="003064C7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0619">
              <w:rPr>
                <w:sz w:val="22"/>
                <w:szCs w:val="22"/>
              </w:rPr>
              <w:t>256,0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53B45" w:rsidRDefault="00752FAB" w:rsidP="00983AC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44,41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4575A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  <w:r w:rsidR="001B4047">
              <w:rPr>
                <w:sz w:val="22"/>
                <w:szCs w:val="22"/>
              </w:rPr>
              <w:t>5</w:t>
            </w:r>
          </w:p>
        </w:tc>
      </w:tr>
      <w:tr w:rsidR="00253B45" w:rsidTr="004F3B25">
        <w:trPr>
          <w:trHeight w:val="27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068C2">
              <w:rPr>
                <w:b/>
                <w:bCs/>
                <w:sz w:val="22"/>
                <w:szCs w:val="22"/>
              </w:rPr>
              <w:t>2370</w:t>
            </w:r>
            <w:r>
              <w:rPr>
                <w:b/>
                <w:bCs/>
                <w:sz w:val="22"/>
                <w:szCs w:val="22"/>
              </w:rPr>
              <w:t xml:space="preserve">,00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064C7" w:rsidRDefault="00A50619" w:rsidP="003064C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42710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50619">
              <w:rPr>
                <w:b/>
                <w:bCs/>
                <w:sz w:val="22"/>
                <w:szCs w:val="22"/>
              </w:rPr>
              <w:t>268,00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4575A1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</w:t>
            </w:r>
            <w:r w:rsidR="00752FAB">
              <w:rPr>
                <w:b/>
                <w:bCs/>
                <w:sz w:val="22"/>
                <w:szCs w:val="22"/>
              </w:rPr>
              <w:t>8,67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B45" w:rsidRDefault="004575A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  <w:r w:rsidR="0042710A">
              <w:rPr>
                <w:sz w:val="22"/>
                <w:szCs w:val="22"/>
              </w:rPr>
              <w:t>0</w:t>
            </w:r>
          </w:p>
        </w:tc>
      </w:tr>
      <w:tr w:rsidR="00253B45" w:rsidTr="004F3B25">
        <w:trPr>
          <w:trHeight w:val="495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0D627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2769CA" w:rsidP="000F79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-4</w:t>
            </w:r>
            <w:r w:rsidR="00752FAB">
              <w:rPr>
                <w:b/>
                <w:bCs/>
                <w:sz w:val="22"/>
                <w:szCs w:val="22"/>
              </w:rPr>
              <w:t>65,40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2769C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</w:t>
            </w:r>
            <w:r w:rsidR="00752FAB">
              <w:rPr>
                <w:b/>
                <w:bCs/>
                <w:sz w:val="22"/>
                <w:szCs w:val="22"/>
              </w:rPr>
              <w:t>65,40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3B45" w:rsidRDefault="004575A1" w:rsidP="000F791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752FAB">
              <w:rPr>
                <w:b/>
                <w:bCs/>
                <w:sz w:val="22"/>
                <w:szCs w:val="22"/>
              </w:rPr>
              <w:t>1,69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53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53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53B4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AB7F0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AB7F0A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8077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B452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Splátka úvěru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B452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B452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B452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A43A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Cizí prostředky </w:t>
            </w:r>
            <w:proofErr w:type="spellStart"/>
            <w:r>
              <w:rPr>
                <w:sz w:val="22"/>
                <w:szCs w:val="22"/>
              </w:rPr>
              <w:t>pol</w:t>
            </w:r>
            <w:proofErr w:type="spellEnd"/>
            <w:r>
              <w:rPr>
                <w:sz w:val="22"/>
                <w:szCs w:val="22"/>
              </w:rPr>
              <w:t>. 8901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8077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80773" w:rsidP="002807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280773" w:rsidP="002807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253D2">
              <w:rPr>
                <w:sz w:val="22"/>
                <w:szCs w:val="22"/>
              </w:rPr>
              <w:t>-</w:t>
            </w:r>
            <w:r w:rsidR="000A77B5">
              <w:rPr>
                <w:sz w:val="22"/>
                <w:szCs w:val="22"/>
              </w:rPr>
              <w:t>254,95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255"/>
        </w:trPr>
        <w:tc>
          <w:tcPr>
            <w:tcW w:w="2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5BB2" w:rsidRDefault="00635BB2" w:rsidP="00280773">
            <w:pPr>
              <w:snapToGrid w:val="0"/>
              <w:jc w:val="right"/>
            </w:pPr>
            <w:r>
              <w:t xml:space="preserve">      </w:t>
            </w:r>
            <w:r w:rsidR="00280773">
              <w:t>4</w:t>
            </w:r>
            <w:r w:rsidR="000A77B5">
              <w:t>65,40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4C58" w:rsidRDefault="00280773" w:rsidP="00D84C5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A77B5">
              <w:rPr>
                <w:sz w:val="22"/>
                <w:szCs w:val="22"/>
              </w:rPr>
              <w:t>65,40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913C7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08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86,74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53B45" w:rsidTr="004F3B25">
        <w:trPr>
          <w:trHeight w:val="402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1950" w:rsidRDefault="00280773" w:rsidP="00D31950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A77B5">
              <w:rPr>
                <w:b/>
                <w:bCs/>
                <w:sz w:val="22"/>
                <w:szCs w:val="22"/>
              </w:rPr>
              <w:t>65,40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A77B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465,40</w:t>
            </w:r>
            <w:r w:rsidR="000D627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3B45" w:rsidRDefault="000A77B5" w:rsidP="00D84C58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13C76">
              <w:rPr>
                <w:b/>
                <w:bCs/>
                <w:sz w:val="22"/>
                <w:szCs w:val="22"/>
              </w:rPr>
              <w:t>541,69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B45" w:rsidRDefault="00253B4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53B45" w:rsidRDefault="00253B45">
      <w:pPr>
        <w:jc w:val="both"/>
      </w:pPr>
    </w:p>
    <w:p w:rsidR="00253B45" w:rsidRDefault="000D627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Údaje o plnění rozpočtu příjmů, výdajů a o dalších finančních operacích v plném členění podle rozpočtové skladby jsou obsaženy v pří</w:t>
      </w:r>
      <w:r w:rsidR="00282168">
        <w:rPr>
          <w:sz w:val="22"/>
          <w:szCs w:val="22"/>
        </w:rPr>
        <w:t xml:space="preserve">loze </w:t>
      </w:r>
      <w:proofErr w:type="gramStart"/>
      <w:r w:rsidR="00282168">
        <w:rPr>
          <w:sz w:val="22"/>
          <w:szCs w:val="22"/>
        </w:rPr>
        <w:t xml:space="preserve">č. 1 a </w:t>
      </w:r>
      <w:r w:rsidR="007254C3">
        <w:rPr>
          <w:sz w:val="22"/>
          <w:szCs w:val="22"/>
        </w:rPr>
        <w:t xml:space="preserve"> </w:t>
      </w:r>
      <w:r w:rsidR="00FF1905">
        <w:rPr>
          <w:sz w:val="22"/>
          <w:szCs w:val="22"/>
        </w:rPr>
        <w:t>jsou</w:t>
      </w:r>
      <w:proofErr w:type="gramEnd"/>
      <w:r w:rsidR="00FF1905">
        <w:rPr>
          <w:sz w:val="22"/>
          <w:szCs w:val="22"/>
        </w:rPr>
        <w:t xml:space="preserve"> k nahlédnutí na obecním úřadě </w:t>
      </w:r>
      <w:r w:rsidR="007254C3">
        <w:rPr>
          <w:sz w:val="22"/>
          <w:szCs w:val="22"/>
        </w:rPr>
        <w:t>a jsou</w:t>
      </w:r>
      <w:r w:rsidR="00FF1905">
        <w:rPr>
          <w:sz w:val="22"/>
          <w:szCs w:val="22"/>
        </w:rPr>
        <w:t xml:space="preserve"> též</w:t>
      </w:r>
      <w:r w:rsidR="007254C3">
        <w:rPr>
          <w:sz w:val="22"/>
          <w:szCs w:val="22"/>
        </w:rPr>
        <w:t xml:space="preserve"> vyvěšeny na elektronické úřední desce  (</w:t>
      </w:r>
      <w:r>
        <w:rPr>
          <w:sz w:val="22"/>
          <w:szCs w:val="22"/>
        </w:rPr>
        <w:t xml:space="preserve">Výkaz FIN 2-12). </w:t>
      </w:r>
    </w:p>
    <w:p w:rsidR="00253B45" w:rsidRDefault="00253B45">
      <w:pPr>
        <w:pStyle w:val="Zkladntext"/>
        <w:jc w:val="both"/>
        <w:rPr>
          <w:sz w:val="22"/>
          <w:szCs w:val="22"/>
        </w:rPr>
      </w:pPr>
    </w:p>
    <w:p w:rsidR="00253B45" w:rsidRDefault="000D6276">
      <w:pPr>
        <w:pStyle w:val="Zkladn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bCs/>
          <w:sz w:val="22"/>
          <w:szCs w:val="22"/>
        </w:rPr>
        <w:t>2)  Hos</w:t>
      </w:r>
      <w:r w:rsidR="000A77B5">
        <w:rPr>
          <w:b/>
          <w:bCs/>
          <w:sz w:val="22"/>
          <w:szCs w:val="22"/>
        </w:rPr>
        <w:t>podářský</w:t>
      </w:r>
      <w:proofErr w:type="gramEnd"/>
      <w:r w:rsidR="000A77B5">
        <w:rPr>
          <w:b/>
          <w:bCs/>
          <w:sz w:val="22"/>
          <w:szCs w:val="22"/>
        </w:rPr>
        <w:t xml:space="preserve"> výsledek k 31. 12. 2016</w:t>
      </w:r>
    </w:p>
    <w:p w:rsidR="00253B45" w:rsidRDefault="000D6276">
      <w:pPr>
        <w:pStyle w:val="Zkladn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Hlavní činnost </w:t>
      </w:r>
    </w:p>
    <w:p w:rsidR="00253B45" w:rsidRDefault="000D6276">
      <w:pPr>
        <w:pStyle w:val="Zkladn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Hospodářský </w:t>
      </w:r>
      <w:proofErr w:type="gramStart"/>
      <w:r>
        <w:rPr>
          <w:sz w:val="22"/>
          <w:szCs w:val="22"/>
        </w:rPr>
        <w:t>výsledek  před</w:t>
      </w:r>
      <w:proofErr w:type="gramEnd"/>
      <w:r>
        <w:rPr>
          <w:sz w:val="22"/>
          <w:szCs w:val="22"/>
        </w:rPr>
        <w:t xml:space="preserve"> </w:t>
      </w:r>
      <w:r w:rsidR="00C81C30">
        <w:rPr>
          <w:sz w:val="22"/>
          <w:szCs w:val="22"/>
        </w:rPr>
        <w:t>z</w:t>
      </w:r>
      <w:r w:rsidR="00BC1CC6">
        <w:rPr>
          <w:sz w:val="22"/>
          <w:szCs w:val="22"/>
        </w:rPr>
        <w:t>daněním – zisk činí  466.983,79</w:t>
      </w:r>
      <w:r w:rsidR="00C81C30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            </w:t>
      </w:r>
    </w:p>
    <w:p w:rsidR="00253B45" w:rsidRDefault="00253B45">
      <w:pPr>
        <w:pStyle w:val="Zkladntext"/>
        <w:jc w:val="both"/>
        <w:rPr>
          <w:sz w:val="22"/>
          <w:szCs w:val="22"/>
        </w:rPr>
      </w:pPr>
    </w:p>
    <w:p w:rsidR="00253B45" w:rsidRDefault="000D6276">
      <w:pPr>
        <w:tabs>
          <w:tab w:val="left" w:pos="360"/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b) Hospodářská činnost obce, kterou je provozování prodejny smíšeného zboží:</w:t>
      </w:r>
    </w:p>
    <w:p w:rsidR="00253B45" w:rsidRDefault="00253B45">
      <w:pPr>
        <w:tabs>
          <w:tab w:val="left" w:pos="360"/>
          <w:tab w:val="left" w:pos="720"/>
        </w:tabs>
        <w:jc w:val="both"/>
      </w:pPr>
    </w:p>
    <w:p w:rsidR="00253B45" w:rsidRDefault="000D62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Náklady na provoz prodejny činily:                                     </w:t>
      </w:r>
      <w:r w:rsidR="00BC1CC6">
        <w:rPr>
          <w:sz w:val="22"/>
          <w:szCs w:val="22"/>
        </w:rPr>
        <w:t>1,345.924,52</w:t>
      </w:r>
      <w:r>
        <w:rPr>
          <w:sz w:val="22"/>
          <w:szCs w:val="22"/>
        </w:rPr>
        <w:t xml:space="preserve"> Kč</w:t>
      </w:r>
    </w:p>
    <w:p w:rsidR="00253B45" w:rsidRDefault="000C2B59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="000D6276">
        <w:rPr>
          <w:rFonts w:eastAsia="Times New Roman"/>
          <w:sz w:val="22"/>
          <w:szCs w:val="22"/>
        </w:rPr>
        <w:t xml:space="preserve"> Výnosy z provozu prodejny činily:                  </w:t>
      </w:r>
      <w:r w:rsidR="00C81C30">
        <w:rPr>
          <w:rFonts w:eastAsia="Times New Roman"/>
          <w:sz w:val="22"/>
          <w:szCs w:val="22"/>
        </w:rPr>
        <w:t xml:space="preserve">        </w:t>
      </w:r>
      <w:r w:rsidR="00FB6EAC">
        <w:rPr>
          <w:rFonts w:eastAsia="Times New Roman"/>
          <w:sz w:val="22"/>
          <w:szCs w:val="22"/>
        </w:rPr>
        <w:t xml:space="preserve"> </w:t>
      </w:r>
      <w:r w:rsidR="00C81C30">
        <w:rPr>
          <w:rFonts w:eastAsia="Times New Roman"/>
          <w:sz w:val="22"/>
          <w:szCs w:val="22"/>
        </w:rPr>
        <w:t xml:space="preserve">      </w:t>
      </w:r>
      <w:r w:rsidR="00BC1CC6">
        <w:rPr>
          <w:rFonts w:eastAsia="Times New Roman"/>
          <w:sz w:val="22"/>
          <w:szCs w:val="22"/>
        </w:rPr>
        <w:t xml:space="preserve">     1,120.946,66</w:t>
      </w:r>
      <w:r w:rsidR="000D6276">
        <w:rPr>
          <w:rFonts w:eastAsia="Times New Roman"/>
          <w:sz w:val="22"/>
          <w:szCs w:val="22"/>
        </w:rPr>
        <w:t xml:space="preserve"> Kč</w:t>
      </w:r>
    </w:p>
    <w:p w:rsidR="00253B45" w:rsidRDefault="000C2B59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6276">
        <w:rPr>
          <w:sz w:val="22"/>
          <w:szCs w:val="22"/>
        </w:rPr>
        <w:t xml:space="preserve"> Hospodářský výsledek před zdaněním – ztrá</w:t>
      </w:r>
      <w:r w:rsidR="00C81C30">
        <w:rPr>
          <w:sz w:val="22"/>
          <w:szCs w:val="22"/>
        </w:rPr>
        <w:t xml:space="preserve">ta činí:        </w:t>
      </w:r>
      <w:r>
        <w:rPr>
          <w:sz w:val="22"/>
          <w:szCs w:val="22"/>
        </w:rPr>
        <w:t xml:space="preserve"> </w:t>
      </w:r>
      <w:r w:rsidR="00BC1CC6">
        <w:rPr>
          <w:sz w:val="22"/>
          <w:szCs w:val="22"/>
        </w:rPr>
        <w:t xml:space="preserve">     -224.977,86</w:t>
      </w:r>
      <w:r w:rsidR="000D6276">
        <w:rPr>
          <w:sz w:val="22"/>
          <w:szCs w:val="22"/>
        </w:rPr>
        <w:t xml:space="preserve"> Kč</w:t>
      </w:r>
    </w:p>
    <w:p w:rsidR="00253B45" w:rsidRDefault="00253B4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253B45" w:rsidRDefault="00253B4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253B45" w:rsidRDefault="00CA6F95" w:rsidP="00CA6F95">
      <w:pPr>
        <w:pStyle w:val="Zkladntext"/>
        <w:numPr>
          <w:ilvl w:val="0"/>
          <w:numId w:val="6"/>
        </w:num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1 -</w:t>
      </w:r>
    </w:p>
    <w:p w:rsidR="00253B45" w:rsidRDefault="00253B4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81C30" w:rsidRDefault="005623CD" w:rsidP="00C81C30">
      <w:pPr>
        <w:pStyle w:val="Zkladntext"/>
        <w:numPr>
          <w:ilvl w:val="1"/>
          <w:numId w:val="1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Zůstatky na účtech k 31.</w:t>
      </w:r>
      <w:r w:rsidR="00C258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12.</w:t>
      </w:r>
      <w:r w:rsidR="00C2582B">
        <w:rPr>
          <w:b/>
          <w:bCs/>
          <w:sz w:val="22"/>
          <w:szCs w:val="22"/>
        </w:rPr>
        <w:t xml:space="preserve"> </w:t>
      </w:r>
      <w:r w:rsidR="004873EE">
        <w:rPr>
          <w:b/>
          <w:bCs/>
          <w:sz w:val="22"/>
          <w:szCs w:val="22"/>
        </w:rPr>
        <w:t>201</w:t>
      </w:r>
      <w:r w:rsidR="002E2218">
        <w:rPr>
          <w:b/>
          <w:bCs/>
          <w:sz w:val="22"/>
          <w:szCs w:val="22"/>
        </w:rPr>
        <w:t>6</w:t>
      </w:r>
    </w:p>
    <w:p w:rsidR="00C81C30" w:rsidRDefault="00C81C30" w:rsidP="00C81C30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Běžný účet u KB </w:t>
      </w:r>
      <w:proofErr w:type="gramStart"/>
      <w:r>
        <w:rPr>
          <w:sz w:val="22"/>
          <w:szCs w:val="22"/>
        </w:rPr>
        <w:t xml:space="preserve">Plzeň                               </w:t>
      </w:r>
      <w:r w:rsidR="00A90D6A">
        <w:rPr>
          <w:sz w:val="22"/>
          <w:szCs w:val="22"/>
        </w:rPr>
        <w:t xml:space="preserve">                    5,633.775,78</w:t>
      </w:r>
      <w:proofErr w:type="gramEnd"/>
      <w:r w:rsidR="00A90D6A">
        <w:rPr>
          <w:sz w:val="22"/>
          <w:szCs w:val="22"/>
        </w:rPr>
        <w:t xml:space="preserve"> Kč</w:t>
      </w:r>
    </w:p>
    <w:p w:rsidR="00C81C30" w:rsidRDefault="00C81C30" w:rsidP="00C81C30">
      <w:pPr>
        <w:pStyle w:val="Zkladntext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Běžný účet u ČNB </w:t>
      </w:r>
      <w:proofErr w:type="gramStart"/>
      <w:r>
        <w:rPr>
          <w:sz w:val="22"/>
          <w:szCs w:val="22"/>
        </w:rPr>
        <w:t xml:space="preserve">Plzeň                                    </w:t>
      </w:r>
      <w:r w:rsidR="00A90D6A">
        <w:rPr>
          <w:sz w:val="22"/>
          <w:szCs w:val="22"/>
        </w:rPr>
        <w:t xml:space="preserve">                          25.505,55</w:t>
      </w:r>
      <w:proofErr w:type="gramEnd"/>
      <w:r>
        <w:rPr>
          <w:sz w:val="22"/>
          <w:szCs w:val="22"/>
        </w:rPr>
        <w:t xml:space="preserve"> Kč                    </w:t>
      </w:r>
      <w:r w:rsidR="008934A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</w:t>
      </w:r>
      <w:r w:rsidR="005623CD">
        <w:rPr>
          <w:sz w:val="22"/>
          <w:szCs w:val="22"/>
        </w:rPr>
        <w:t xml:space="preserve">   </w:t>
      </w:r>
      <w:r w:rsidR="008934A1">
        <w:rPr>
          <w:sz w:val="22"/>
          <w:szCs w:val="22"/>
        </w:rPr>
        <w:t xml:space="preserve">Celkem na běžných účtech                                                     </w:t>
      </w:r>
      <w:r w:rsidR="00A90D6A">
        <w:rPr>
          <w:sz w:val="22"/>
          <w:szCs w:val="22"/>
        </w:rPr>
        <w:t xml:space="preserve">5,659.281,32  </w:t>
      </w:r>
      <w:r>
        <w:rPr>
          <w:sz w:val="22"/>
          <w:szCs w:val="22"/>
        </w:rPr>
        <w:t>Kč</w:t>
      </w:r>
    </w:p>
    <w:p w:rsidR="00C81C30" w:rsidRDefault="00C81C30" w:rsidP="00C81C30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81C30" w:rsidRDefault="00C81C30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Vyúčtování finančních vztahů ke státnímu rozpočtu a ostatním rozpočtům veřejné úrovně </w:t>
      </w:r>
    </w:p>
    <w:p w:rsidR="00C81C30" w:rsidRDefault="00C81C30" w:rsidP="00C81C30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81C30" w:rsidRDefault="00C81C30" w:rsidP="00C81C30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</w:t>
      </w:r>
      <w:r w:rsidR="00F10F9A">
        <w:rPr>
          <w:sz w:val="22"/>
          <w:szCs w:val="22"/>
        </w:rPr>
        <w:t>ace do rozpočtu obce za</w:t>
      </w:r>
      <w:r w:rsidR="004873EE">
        <w:rPr>
          <w:sz w:val="22"/>
          <w:szCs w:val="22"/>
        </w:rPr>
        <w:t xml:space="preserve"> rok 2016 činily celkem 77.000,</w:t>
      </w:r>
      <w:r>
        <w:rPr>
          <w:sz w:val="22"/>
          <w:szCs w:val="22"/>
        </w:rPr>
        <w:t>- Kč. Rozpis přijatých dotací a je</w:t>
      </w:r>
      <w:r w:rsidR="004873EE">
        <w:rPr>
          <w:sz w:val="22"/>
          <w:szCs w:val="22"/>
        </w:rPr>
        <w:t>jich čerpání v průběhu roku 2016</w:t>
      </w:r>
      <w:r>
        <w:rPr>
          <w:sz w:val="22"/>
          <w:szCs w:val="22"/>
        </w:rPr>
        <w:t xml:space="preserve"> je zpracován v tabulce. Do</w:t>
      </w:r>
      <w:r w:rsidR="00F10F9A">
        <w:rPr>
          <w:sz w:val="22"/>
          <w:szCs w:val="22"/>
        </w:rPr>
        <w:t xml:space="preserve">tace byly řádně vyúčtovány </w:t>
      </w:r>
      <w:r>
        <w:rPr>
          <w:sz w:val="22"/>
          <w:szCs w:val="22"/>
        </w:rPr>
        <w:t xml:space="preserve">v souladu s dotačními pravidly.  </w:t>
      </w:r>
    </w:p>
    <w:p w:rsidR="00F02E2E" w:rsidRDefault="00F02E2E" w:rsidP="00316032">
      <w:pPr>
        <w:pStyle w:val="Zkladntext"/>
        <w:tabs>
          <w:tab w:val="left" w:pos="360"/>
        </w:tabs>
        <w:ind w:left="3240"/>
        <w:jc w:val="both"/>
        <w:rPr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1940"/>
        <w:gridCol w:w="960"/>
        <w:gridCol w:w="960"/>
        <w:gridCol w:w="960"/>
        <w:gridCol w:w="1060"/>
        <w:gridCol w:w="1601"/>
      </w:tblGrid>
      <w:tr w:rsidR="00C81C30" w:rsidTr="00121C42">
        <w:trPr>
          <w:trHeight w:val="25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poskyt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Poskyt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Čerpáno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Vráceno KÚ</w:t>
            </w:r>
          </w:p>
        </w:tc>
      </w:tr>
      <w:tr w:rsidR="00C81C30" w:rsidTr="00121C42">
        <w:trPr>
          <w:trHeight w:val="25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KÚPK</w:t>
            </w:r>
          </w:p>
        </w:tc>
        <w:tc>
          <w:tcPr>
            <w:tcW w:w="19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AE7290" w:rsidP="00121C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výkon státní správy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AE7290" w:rsidP="00121C4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  <w:r w:rsidR="00C81C30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81C30" w:rsidRDefault="006A427A" w:rsidP="00121C4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AE7290">
              <w:rPr>
                <w:sz w:val="22"/>
                <w:szCs w:val="22"/>
              </w:rPr>
              <w:t>00</w:t>
            </w: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6A427A" w:rsidP="00121C4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AE7290">
              <w:rPr>
                <w:sz w:val="22"/>
                <w:szCs w:val="22"/>
              </w:rPr>
              <w:t>00</w:t>
            </w: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1C30" w:rsidTr="00121C42">
        <w:trPr>
          <w:trHeight w:val="25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6A427A" w:rsidP="004873EE"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KÚPK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6A427A" w:rsidP="00121C4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Neinv.dotace</w:t>
            </w:r>
            <w:proofErr w:type="spellEnd"/>
            <w:r>
              <w:rPr>
                <w:sz w:val="22"/>
                <w:szCs w:val="22"/>
              </w:rPr>
              <w:t xml:space="preserve"> na volby do zastupitel-</w:t>
            </w:r>
            <w:proofErr w:type="spellStart"/>
            <w:r>
              <w:rPr>
                <w:sz w:val="22"/>
                <w:szCs w:val="22"/>
              </w:rPr>
              <w:t>stva</w:t>
            </w:r>
            <w:proofErr w:type="spellEnd"/>
            <w:r>
              <w:rPr>
                <w:sz w:val="22"/>
                <w:szCs w:val="22"/>
              </w:rPr>
              <w:t xml:space="preserve"> krajů</w:t>
            </w:r>
          </w:p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4873EE" w:rsidP="004873EE">
            <w:pPr>
              <w:snapToGrid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4873EE">
            <w:pPr>
              <w:snapToGrid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A427A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6A427A" w:rsidP="004873EE">
            <w:pPr>
              <w:snapToGrid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10F9A">
              <w:rPr>
                <w:sz w:val="22"/>
                <w:szCs w:val="22"/>
              </w:rPr>
              <w:t>0</w:t>
            </w:r>
            <w:r w:rsidR="00AE7290">
              <w:rPr>
                <w:sz w:val="22"/>
                <w:szCs w:val="22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6A427A" w:rsidP="004873EE">
            <w:pPr>
              <w:snapToGrid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30" w:rsidRDefault="006A427A" w:rsidP="004873EE">
            <w:pPr>
              <w:snapToGrid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10071</w:t>
            </w:r>
          </w:p>
        </w:tc>
      </w:tr>
      <w:tr w:rsidR="00C81C30" w:rsidTr="00121C42">
        <w:trPr>
          <w:trHeight w:val="255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1C30" w:rsidTr="00121C42">
        <w:trPr>
          <w:trHeight w:val="2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0F9A" w:rsidRDefault="00F10F9A" w:rsidP="00121C42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C81C30" w:rsidRDefault="00C81C30" w:rsidP="00121C4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1C30" w:rsidRDefault="00C81C30" w:rsidP="00121C4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1C30" w:rsidRDefault="006A427A" w:rsidP="00121C4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  <w:r w:rsidR="00AE729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1C30" w:rsidRDefault="006A427A" w:rsidP="00121C4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66929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30" w:rsidRDefault="006A427A" w:rsidP="00121C4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10071</w:t>
            </w:r>
          </w:p>
        </w:tc>
      </w:tr>
    </w:tbl>
    <w:p w:rsidR="00C81C30" w:rsidRDefault="00C81C30" w:rsidP="00C81C30">
      <w:pPr>
        <w:pStyle w:val="Zkladntext"/>
        <w:tabs>
          <w:tab w:val="left" w:pos="360"/>
        </w:tabs>
        <w:jc w:val="both"/>
      </w:pPr>
    </w:p>
    <w:p w:rsidR="00253B45" w:rsidRDefault="00253B45">
      <w:pPr>
        <w:pStyle w:val="Zkladntext"/>
        <w:tabs>
          <w:tab w:val="left" w:pos="360"/>
        </w:tabs>
        <w:jc w:val="both"/>
      </w:pPr>
    </w:p>
    <w:p w:rsidR="00253B45" w:rsidRDefault="000D6276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F091E">
        <w:rPr>
          <w:b/>
          <w:bCs/>
          <w:sz w:val="22"/>
          <w:szCs w:val="22"/>
        </w:rPr>
        <w:t>a</w:t>
      </w:r>
      <w:r w:rsidR="00337BAE">
        <w:rPr>
          <w:b/>
          <w:bCs/>
          <w:sz w:val="22"/>
          <w:szCs w:val="22"/>
        </w:rPr>
        <w:t>) Poskytnuté individuální dotace neziskovým a podobným organizacím</w:t>
      </w:r>
    </w:p>
    <w:p w:rsidR="00253B45" w:rsidRDefault="00253B45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:rsidR="00253B45" w:rsidRDefault="00253B45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0"/>
        <w:gridCol w:w="2170"/>
      </w:tblGrid>
      <w:tr w:rsidR="00253B45">
        <w:trPr>
          <w:trHeight w:val="67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Pr="00900018" w:rsidRDefault="000D627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900018" w:rsidRPr="00900018">
              <w:rPr>
                <w:rFonts w:ascii="Arial" w:hAnsi="Arial" w:cs="Arial"/>
                <w:b/>
                <w:sz w:val="16"/>
                <w:szCs w:val="16"/>
              </w:rPr>
              <w:t>příjemce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B45" w:rsidRDefault="0090001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částka Kč</w:t>
            </w:r>
            <w:r w:rsidR="000D62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53B45">
        <w:trPr>
          <w:trHeight w:val="255"/>
        </w:trPr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důchodců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D.Bělá</w:t>
            </w:r>
            <w:proofErr w:type="spellEnd"/>
            <w:proofErr w:type="gramEnd"/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B45" w:rsidRDefault="004843D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0D62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253B45" w:rsidTr="004843DD">
        <w:trPr>
          <w:trHeight w:val="255"/>
        </w:trPr>
        <w:tc>
          <w:tcPr>
            <w:tcW w:w="54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B45" w:rsidRDefault="000D627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B45" w:rsidRDefault="00C25C2D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843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D62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4843DD">
        <w:trPr>
          <w:trHeight w:val="255"/>
        </w:trPr>
        <w:tc>
          <w:tcPr>
            <w:tcW w:w="5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43DD" w:rsidRDefault="004843D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43DD" w:rsidRDefault="004843DD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A6F95" w:rsidRDefault="00CA6F95">
      <w:pPr>
        <w:pStyle w:val="Zkladntext"/>
        <w:tabs>
          <w:tab w:val="left" w:pos="360"/>
        </w:tabs>
      </w:pPr>
    </w:p>
    <w:p w:rsidR="00DF091E" w:rsidRDefault="00DF091E">
      <w:pPr>
        <w:pStyle w:val="Zkladntext"/>
        <w:tabs>
          <w:tab w:val="left" w:pos="360"/>
        </w:tabs>
        <w:rPr>
          <w:b/>
        </w:rPr>
      </w:pPr>
      <w:r>
        <w:rPr>
          <w:b/>
        </w:rPr>
        <w:t>4b) Neinvestiční příspěvky cizím příspěvkovým organizacím</w:t>
      </w:r>
    </w:p>
    <w:p w:rsidR="00DF091E" w:rsidRDefault="00DF091E">
      <w:pPr>
        <w:pStyle w:val="Zkladntext"/>
        <w:tabs>
          <w:tab w:val="left" w:pos="360"/>
        </w:tabs>
        <w:rPr>
          <w:b/>
        </w:rPr>
      </w:pPr>
    </w:p>
    <w:p w:rsidR="00DF091E" w:rsidRDefault="00DF091E">
      <w:pPr>
        <w:pStyle w:val="Zkladntext"/>
        <w:tabs>
          <w:tab w:val="left" w:pos="360"/>
        </w:tabs>
        <w:rPr>
          <w:b/>
        </w:rPr>
      </w:pPr>
      <w:r>
        <w:rPr>
          <w:b/>
        </w:rPr>
        <w:t xml:space="preserve"> Dobrovolný svazek obcí</w:t>
      </w:r>
    </w:p>
    <w:p w:rsidR="00DF091E" w:rsidRDefault="00DF091E">
      <w:pPr>
        <w:pStyle w:val="Zkladntext"/>
        <w:tabs>
          <w:tab w:val="left" w:pos="360"/>
        </w:tabs>
      </w:pPr>
      <w:r>
        <w:t>Obec Líté je členem dobrovolného svazku obcí „</w:t>
      </w:r>
      <w:proofErr w:type="spellStart"/>
      <w:r>
        <w:t>Bělská</w:t>
      </w:r>
      <w:proofErr w:type="spellEnd"/>
      <w:r>
        <w:t xml:space="preserve"> skupina“ se sídlem v Horní </w:t>
      </w:r>
      <w:proofErr w:type="spellStart"/>
      <w:r>
        <w:t>Bělé</w:t>
      </w:r>
      <w:proofErr w:type="spellEnd"/>
      <w:r>
        <w:t xml:space="preserve"> </w:t>
      </w:r>
    </w:p>
    <w:p w:rsidR="00DF091E" w:rsidRDefault="00DF091E">
      <w:pPr>
        <w:pStyle w:val="Zkladntext"/>
        <w:tabs>
          <w:tab w:val="left" w:pos="360"/>
        </w:tabs>
      </w:pPr>
      <w:r>
        <w:t xml:space="preserve">č. 124. V roce 2016 poskytla obec na účet </w:t>
      </w:r>
      <w:proofErr w:type="spellStart"/>
      <w:r>
        <w:t>Bělské</w:t>
      </w:r>
      <w:proofErr w:type="spellEnd"/>
      <w:r>
        <w:t xml:space="preserve"> skupiny členský příspěvek ve výši 6.300,- Kč.</w:t>
      </w:r>
    </w:p>
    <w:p w:rsidR="005E34CC" w:rsidRDefault="005E34CC">
      <w:pPr>
        <w:pStyle w:val="Zkladntext"/>
        <w:tabs>
          <w:tab w:val="left" w:pos="360"/>
        </w:tabs>
      </w:pPr>
    </w:p>
    <w:p w:rsidR="00DF091E" w:rsidRDefault="00DF091E">
      <w:pPr>
        <w:pStyle w:val="Zkladntext"/>
        <w:tabs>
          <w:tab w:val="left" w:pos="360"/>
        </w:tabs>
      </w:pPr>
      <w:r>
        <w:rPr>
          <w:b/>
        </w:rPr>
        <w:t xml:space="preserve">Sdružení místních samospráv ČR se sídlem Zlín </w:t>
      </w:r>
      <w:r>
        <w:t>– členský příspěvek na r. 2016    2.210,-</w:t>
      </w:r>
    </w:p>
    <w:p w:rsidR="00555729" w:rsidRDefault="00DF091E">
      <w:pPr>
        <w:pStyle w:val="Zkladntext"/>
        <w:tabs>
          <w:tab w:val="left" w:pos="360"/>
        </w:tabs>
      </w:pPr>
      <w:proofErr w:type="spellStart"/>
      <w:r>
        <w:rPr>
          <w:b/>
        </w:rPr>
        <w:t>Mikroregion</w:t>
      </w:r>
      <w:proofErr w:type="spellEnd"/>
      <w:r>
        <w:rPr>
          <w:b/>
        </w:rPr>
        <w:t xml:space="preserve"> „Dolní Střela“ se sídlem v </w:t>
      </w:r>
      <w:proofErr w:type="spellStart"/>
      <w:r>
        <w:rPr>
          <w:b/>
        </w:rPr>
        <w:t>Plasích</w:t>
      </w:r>
      <w:proofErr w:type="spellEnd"/>
      <w:r>
        <w:rPr>
          <w:b/>
        </w:rPr>
        <w:t xml:space="preserve"> </w:t>
      </w:r>
      <w:r>
        <w:t xml:space="preserve">– členský příspěvek na r. 2016      </w:t>
      </w:r>
      <w:r w:rsidR="00555729">
        <w:t>2.150,-</w:t>
      </w:r>
    </w:p>
    <w:p w:rsidR="00555729" w:rsidRDefault="00555729">
      <w:pPr>
        <w:pStyle w:val="Zkladntext"/>
        <w:tabs>
          <w:tab w:val="left" w:pos="360"/>
        </w:tabs>
      </w:pPr>
      <w:r>
        <w:rPr>
          <w:b/>
        </w:rPr>
        <w:t xml:space="preserve">MAS </w:t>
      </w:r>
      <w:proofErr w:type="spellStart"/>
      <w:r>
        <w:rPr>
          <w:b/>
        </w:rPr>
        <w:t>Světovina</w:t>
      </w:r>
      <w:proofErr w:type="spellEnd"/>
      <w:r>
        <w:rPr>
          <w:b/>
        </w:rPr>
        <w:t xml:space="preserve"> o.p.s., se sídlem Zbiroh – </w:t>
      </w:r>
      <w:r>
        <w:t>členský příspěvek na r. 2016                   1.075,-</w:t>
      </w:r>
    </w:p>
    <w:p w:rsidR="00555729" w:rsidRDefault="00555729">
      <w:pPr>
        <w:pStyle w:val="Zkladntext"/>
        <w:tabs>
          <w:tab w:val="left" w:pos="360"/>
        </w:tabs>
      </w:pPr>
      <w:r>
        <w:rPr>
          <w:b/>
        </w:rPr>
        <w:t xml:space="preserve">Sdružení měst a obcí Plzeňského kraje se sídlem v Plzni </w:t>
      </w:r>
      <w:r>
        <w:t>– čl. příspěvek na r. 2016   212,-</w:t>
      </w:r>
    </w:p>
    <w:p w:rsidR="00555729" w:rsidRDefault="00555729">
      <w:pPr>
        <w:pStyle w:val="Zkladntext"/>
        <w:tabs>
          <w:tab w:val="left" w:pos="360"/>
        </w:tabs>
      </w:pPr>
    </w:p>
    <w:p w:rsidR="00DF091E" w:rsidRDefault="00555729" w:rsidP="00555729">
      <w:pPr>
        <w:pStyle w:val="Zkladntext"/>
        <w:numPr>
          <w:ilvl w:val="0"/>
          <w:numId w:val="6"/>
        </w:numPr>
        <w:tabs>
          <w:tab w:val="left" w:pos="360"/>
        </w:tabs>
        <w:jc w:val="center"/>
      </w:pPr>
      <w:r>
        <w:t>2 –</w:t>
      </w:r>
    </w:p>
    <w:p w:rsidR="00555729" w:rsidRPr="00DF091E" w:rsidRDefault="00555729" w:rsidP="00555729">
      <w:pPr>
        <w:pStyle w:val="Zkladntext"/>
        <w:tabs>
          <w:tab w:val="left" w:pos="360"/>
        </w:tabs>
        <w:ind w:left="720"/>
      </w:pPr>
    </w:p>
    <w:p w:rsidR="00DF091E" w:rsidRDefault="00DF091E">
      <w:pPr>
        <w:pStyle w:val="Zkladntext"/>
        <w:tabs>
          <w:tab w:val="left" w:pos="360"/>
        </w:tabs>
      </w:pPr>
    </w:p>
    <w:p w:rsidR="00CA6F95" w:rsidRDefault="00CA6F95" w:rsidP="00CA6F95">
      <w:pPr>
        <w:pStyle w:val="Zkladntext"/>
        <w:tabs>
          <w:tab w:val="left" w:pos="360"/>
        </w:tabs>
        <w:jc w:val="center"/>
      </w:pPr>
    </w:p>
    <w:p w:rsidR="002E2218" w:rsidRDefault="004843DD" w:rsidP="00210F3E">
      <w:pPr>
        <w:pStyle w:val="Zkladntext"/>
        <w:tabs>
          <w:tab w:val="left" w:pos="360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D6276">
        <w:rPr>
          <w:b/>
          <w:bCs/>
          <w:sz w:val="22"/>
          <w:szCs w:val="22"/>
        </w:rPr>
        <w:t>)</w:t>
      </w:r>
      <w:r w:rsidR="002E2218">
        <w:rPr>
          <w:b/>
          <w:bCs/>
          <w:sz w:val="22"/>
          <w:szCs w:val="22"/>
        </w:rPr>
        <w:t xml:space="preserve"> Dlouhodobý</w:t>
      </w:r>
      <w:r w:rsidR="00D36F4C">
        <w:rPr>
          <w:b/>
          <w:bCs/>
          <w:sz w:val="22"/>
          <w:szCs w:val="22"/>
        </w:rPr>
        <w:t xml:space="preserve"> hmotný</w:t>
      </w:r>
      <w:r w:rsidR="002E2218">
        <w:rPr>
          <w:b/>
          <w:bCs/>
          <w:sz w:val="22"/>
          <w:szCs w:val="22"/>
        </w:rPr>
        <w:t xml:space="preserve"> majetek k </w:t>
      </w:r>
      <w:proofErr w:type="gramStart"/>
      <w:r w:rsidR="002E2218">
        <w:rPr>
          <w:b/>
          <w:bCs/>
          <w:sz w:val="22"/>
          <w:szCs w:val="22"/>
        </w:rPr>
        <w:t>31.12.2016</w:t>
      </w:r>
      <w:proofErr w:type="gramEnd"/>
      <w:r w:rsidR="002E2218">
        <w:rPr>
          <w:b/>
          <w:bCs/>
          <w:sz w:val="22"/>
          <w:szCs w:val="22"/>
        </w:rPr>
        <w:t xml:space="preserve">  </w:t>
      </w:r>
    </w:p>
    <w:p w:rsidR="008F7E37" w:rsidRDefault="008F7E37" w:rsidP="008F7E37">
      <w:pPr>
        <w:pStyle w:val="Zkladntext"/>
        <w:tabs>
          <w:tab w:val="left" w:pos="1080"/>
        </w:tabs>
        <w:ind w:left="720"/>
        <w:rPr>
          <w:b/>
          <w:bCs/>
          <w:sz w:val="22"/>
          <w:szCs w:val="22"/>
        </w:rPr>
      </w:pPr>
    </w:p>
    <w:p w:rsidR="00A801F3" w:rsidRDefault="00C95240" w:rsidP="00C95240">
      <w:pPr>
        <w:pStyle w:val="Zkladntext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127"/>
        <w:gridCol w:w="1701"/>
      </w:tblGrid>
      <w:tr w:rsidR="00A801F3" w:rsidTr="009A2B43">
        <w:tc>
          <w:tcPr>
            <w:tcW w:w="32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>Hodnota BRUTTO</w:t>
            </w:r>
          </w:p>
        </w:tc>
        <w:tc>
          <w:tcPr>
            <w:tcW w:w="21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>Korekce</w:t>
            </w:r>
          </w:p>
        </w:tc>
        <w:tc>
          <w:tcPr>
            <w:tcW w:w="1701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 xml:space="preserve">Hodnota </w:t>
            </w:r>
            <w:r w:rsidR="005C158D" w:rsidRPr="009A2B43">
              <w:rPr>
                <w:b/>
                <w:bCs/>
                <w:sz w:val="22"/>
                <w:szCs w:val="22"/>
              </w:rPr>
              <w:t>NETTO</w:t>
            </w:r>
          </w:p>
        </w:tc>
      </w:tr>
      <w:tr w:rsidR="00A801F3" w:rsidRPr="00A801F3" w:rsidTr="009A2B43">
        <w:tc>
          <w:tcPr>
            <w:tcW w:w="32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>Pozemky</w:t>
            </w:r>
          </w:p>
        </w:tc>
        <w:tc>
          <w:tcPr>
            <w:tcW w:w="1984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</w:t>
            </w:r>
            <w:r w:rsidR="00D36F4C" w:rsidRPr="009A2B43">
              <w:rPr>
                <w:bCs/>
                <w:sz w:val="22"/>
                <w:szCs w:val="22"/>
              </w:rPr>
              <w:t xml:space="preserve"> </w:t>
            </w:r>
            <w:r w:rsidRPr="009A2B43">
              <w:rPr>
                <w:bCs/>
                <w:sz w:val="22"/>
                <w:szCs w:val="22"/>
              </w:rPr>
              <w:t xml:space="preserve">   3,638.</w:t>
            </w:r>
            <w:r w:rsidR="00870C49" w:rsidRPr="009A2B43">
              <w:rPr>
                <w:bCs/>
                <w:sz w:val="22"/>
                <w:szCs w:val="22"/>
              </w:rPr>
              <w:t>445,77</w:t>
            </w:r>
          </w:p>
        </w:tc>
        <w:tc>
          <w:tcPr>
            <w:tcW w:w="21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</w:t>
            </w:r>
            <w:r w:rsidR="00D36F4C" w:rsidRPr="009A2B43">
              <w:rPr>
                <w:bCs/>
                <w:sz w:val="22"/>
                <w:szCs w:val="22"/>
              </w:rPr>
              <w:t xml:space="preserve"> </w:t>
            </w:r>
            <w:r w:rsidRPr="009A2B43">
              <w:rPr>
                <w:bCs/>
                <w:sz w:val="22"/>
                <w:szCs w:val="22"/>
              </w:rPr>
              <w:t>3,638.</w:t>
            </w:r>
            <w:r w:rsidR="00870C49" w:rsidRPr="009A2B43">
              <w:rPr>
                <w:bCs/>
                <w:sz w:val="22"/>
                <w:szCs w:val="22"/>
              </w:rPr>
              <w:t>445,77</w:t>
            </w:r>
          </w:p>
        </w:tc>
      </w:tr>
      <w:tr w:rsidR="00A801F3" w:rsidRPr="00A801F3" w:rsidTr="009A2B43">
        <w:trPr>
          <w:trHeight w:val="325"/>
        </w:trPr>
        <w:tc>
          <w:tcPr>
            <w:tcW w:w="32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>Stavby</w:t>
            </w:r>
          </w:p>
        </w:tc>
        <w:tc>
          <w:tcPr>
            <w:tcW w:w="1984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</w:t>
            </w:r>
            <w:r w:rsidR="00870C49" w:rsidRPr="009A2B43">
              <w:rPr>
                <w:bCs/>
                <w:sz w:val="22"/>
                <w:szCs w:val="22"/>
              </w:rPr>
              <w:t>25,423.135,72</w:t>
            </w:r>
          </w:p>
        </w:tc>
        <w:tc>
          <w:tcPr>
            <w:tcW w:w="2127" w:type="dxa"/>
          </w:tcPr>
          <w:p w:rsidR="00A801F3" w:rsidRPr="009A2B43" w:rsidRDefault="00870C49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4,697.222</w:t>
            </w:r>
            <w:r w:rsidR="00A801F3" w:rsidRPr="009A2B4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</w:t>
            </w:r>
            <w:r w:rsidR="00870C49" w:rsidRPr="009A2B43">
              <w:rPr>
                <w:bCs/>
                <w:sz w:val="22"/>
                <w:szCs w:val="22"/>
              </w:rPr>
              <w:t>20,725.913,72</w:t>
            </w:r>
          </w:p>
        </w:tc>
      </w:tr>
      <w:tr w:rsidR="00A801F3" w:rsidRPr="00A801F3" w:rsidTr="009A2B43">
        <w:tc>
          <w:tcPr>
            <w:tcW w:w="32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proofErr w:type="spellStart"/>
            <w:r w:rsidRPr="009A2B43">
              <w:rPr>
                <w:bCs/>
                <w:sz w:val="22"/>
                <w:szCs w:val="22"/>
              </w:rPr>
              <w:t>Samost.movité</w:t>
            </w:r>
            <w:proofErr w:type="spellEnd"/>
            <w:r w:rsidRPr="009A2B43">
              <w:rPr>
                <w:bCs/>
                <w:sz w:val="22"/>
                <w:szCs w:val="22"/>
              </w:rPr>
              <w:t xml:space="preserve"> věci a soubory</w:t>
            </w:r>
          </w:p>
        </w:tc>
        <w:tc>
          <w:tcPr>
            <w:tcW w:w="1984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</w:t>
            </w:r>
            <w:r w:rsidR="00870C49" w:rsidRPr="009A2B43">
              <w:rPr>
                <w:bCs/>
                <w:sz w:val="22"/>
                <w:szCs w:val="22"/>
              </w:rPr>
              <w:t xml:space="preserve"> </w:t>
            </w:r>
            <w:r w:rsidRPr="009A2B43">
              <w:rPr>
                <w:bCs/>
                <w:sz w:val="22"/>
                <w:szCs w:val="22"/>
              </w:rPr>
              <w:t xml:space="preserve"> 923.009,80</w:t>
            </w:r>
          </w:p>
        </w:tc>
        <w:tc>
          <w:tcPr>
            <w:tcW w:w="2127" w:type="dxa"/>
          </w:tcPr>
          <w:p w:rsidR="00A801F3" w:rsidRPr="009A2B43" w:rsidRDefault="00A801F3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  </w:t>
            </w:r>
            <w:r w:rsidR="00870C49" w:rsidRPr="009A2B43">
              <w:rPr>
                <w:bCs/>
                <w:sz w:val="22"/>
                <w:szCs w:val="22"/>
              </w:rPr>
              <w:t>412.752,00</w:t>
            </w:r>
          </w:p>
        </w:tc>
        <w:tc>
          <w:tcPr>
            <w:tcW w:w="1701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</w:t>
            </w:r>
            <w:r w:rsidR="00870C49" w:rsidRPr="009A2B43">
              <w:rPr>
                <w:bCs/>
                <w:sz w:val="22"/>
                <w:szCs w:val="22"/>
              </w:rPr>
              <w:t xml:space="preserve"> 510.257,80</w:t>
            </w:r>
          </w:p>
        </w:tc>
      </w:tr>
      <w:tr w:rsidR="00A801F3" w:rsidRPr="00A801F3" w:rsidTr="009A2B43">
        <w:tc>
          <w:tcPr>
            <w:tcW w:w="32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Drobný dlouhodobý </w:t>
            </w:r>
            <w:proofErr w:type="gramStart"/>
            <w:r w:rsidRPr="009A2B43">
              <w:rPr>
                <w:bCs/>
                <w:sz w:val="22"/>
                <w:szCs w:val="22"/>
              </w:rPr>
              <w:t>hm</w:t>
            </w:r>
            <w:proofErr w:type="gramEnd"/>
            <w:r w:rsidRPr="009A2B43">
              <w:rPr>
                <w:bCs/>
                <w:sz w:val="22"/>
                <w:szCs w:val="22"/>
              </w:rPr>
              <w:t>.</w:t>
            </w:r>
            <w:proofErr w:type="gramStart"/>
            <w:r w:rsidRPr="009A2B43">
              <w:rPr>
                <w:bCs/>
                <w:sz w:val="22"/>
                <w:szCs w:val="22"/>
              </w:rPr>
              <w:t>majetek</w:t>
            </w:r>
            <w:proofErr w:type="gramEnd"/>
          </w:p>
        </w:tc>
        <w:tc>
          <w:tcPr>
            <w:tcW w:w="1984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</w:t>
            </w:r>
            <w:r w:rsidR="00870C49" w:rsidRPr="009A2B43">
              <w:rPr>
                <w:bCs/>
                <w:sz w:val="22"/>
                <w:szCs w:val="22"/>
              </w:rPr>
              <w:t>1,015.489,23</w:t>
            </w:r>
          </w:p>
        </w:tc>
        <w:tc>
          <w:tcPr>
            <w:tcW w:w="21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</w:t>
            </w:r>
            <w:r w:rsidR="00870C49" w:rsidRPr="009A2B43">
              <w:rPr>
                <w:bCs/>
                <w:sz w:val="22"/>
                <w:szCs w:val="22"/>
              </w:rPr>
              <w:t>1,015.489,23</w:t>
            </w:r>
          </w:p>
        </w:tc>
        <w:tc>
          <w:tcPr>
            <w:tcW w:w="1701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     0</w:t>
            </w:r>
          </w:p>
        </w:tc>
      </w:tr>
      <w:tr w:rsidR="00A801F3" w:rsidRPr="00A801F3" w:rsidTr="009A2B43">
        <w:tc>
          <w:tcPr>
            <w:tcW w:w="32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proofErr w:type="spellStart"/>
            <w:r w:rsidRPr="009A2B43">
              <w:rPr>
                <w:bCs/>
                <w:sz w:val="22"/>
                <w:szCs w:val="22"/>
              </w:rPr>
              <w:t>Nedokonč.dlouhodob.</w:t>
            </w:r>
            <w:proofErr w:type="gramStart"/>
            <w:r w:rsidRPr="009A2B43">
              <w:rPr>
                <w:bCs/>
                <w:sz w:val="22"/>
                <w:szCs w:val="22"/>
              </w:rPr>
              <w:t>hm</w:t>
            </w:r>
            <w:proofErr w:type="gramEnd"/>
            <w:r w:rsidRPr="009A2B43">
              <w:rPr>
                <w:bCs/>
                <w:sz w:val="22"/>
                <w:szCs w:val="22"/>
              </w:rPr>
              <w:t>.</w:t>
            </w:r>
            <w:proofErr w:type="gramStart"/>
            <w:r w:rsidRPr="009A2B43">
              <w:rPr>
                <w:bCs/>
                <w:sz w:val="22"/>
                <w:szCs w:val="22"/>
              </w:rPr>
              <w:t>maj</w:t>
            </w:r>
            <w:proofErr w:type="spellEnd"/>
            <w:proofErr w:type="gramEnd"/>
            <w:r w:rsidRPr="009A2B4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</w:t>
            </w:r>
            <w:r w:rsidR="00870C49" w:rsidRPr="009A2B43">
              <w:rPr>
                <w:bCs/>
                <w:sz w:val="22"/>
                <w:szCs w:val="22"/>
              </w:rPr>
              <w:t xml:space="preserve">       543.599,40</w:t>
            </w:r>
          </w:p>
        </w:tc>
        <w:tc>
          <w:tcPr>
            <w:tcW w:w="21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              0</w:t>
            </w:r>
          </w:p>
        </w:tc>
        <w:tc>
          <w:tcPr>
            <w:tcW w:w="1701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9A2B43">
              <w:rPr>
                <w:bCs/>
                <w:sz w:val="22"/>
                <w:szCs w:val="22"/>
              </w:rPr>
              <w:t xml:space="preserve">  </w:t>
            </w:r>
            <w:r w:rsidR="00870C49" w:rsidRPr="009A2B43">
              <w:rPr>
                <w:bCs/>
                <w:sz w:val="22"/>
                <w:szCs w:val="22"/>
              </w:rPr>
              <w:t xml:space="preserve">      543.599,40</w:t>
            </w:r>
          </w:p>
        </w:tc>
      </w:tr>
      <w:tr w:rsidR="00A801F3" w:rsidTr="009A2B43">
        <w:trPr>
          <w:trHeight w:val="611"/>
        </w:trPr>
        <w:tc>
          <w:tcPr>
            <w:tcW w:w="32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A2B43">
              <w:rPr>
                <w:b/>
                <w:bCs/>
                <w:sz w:val="22"/>
                <w:szCs w:val="22"/>
              </w:rPr>
              <w:t>Celekm</w:t>
            </w:r>
            <w:proofErr w:type="spellEnd"/>
          </w:p>
        </w:tc>
        <w:tc>
          <w:tcPr>
            <w:tcW w:w="1984" w:type="dxa"/>
          </w:tcPr>
          <w:p w:rsidR="00A801F3" w:rsidRPr="009A2B43" w:rsidRDefault="005C158D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 xml:space="preserve"> </w:t>
            </w:r>
            <w:r w:rsidR="00351FDD" w:rsidRPr="009A2B43">
              <w:rPr>
                <w:b/>
                <w:bCs/>
                <w:sz w:val="22"/>
                <w:szCs w:val="22"/>
              </w:rPr>
              <w:t xml:space="preserve">  </w:t>
            </w:r>
            <w:r w:rsidR="00870C49" w:rsidRPr="009A2B43">
              <w:rPr>
                <w:b/>
                <w:bCs/>
                <w:sz w:val="22"/>
                <w:szCs w:val="22"/>
              </w:rPr>
              <w:t xml:space="preserve"> 31,543.679,92</w:t>
            </w:r>
          </w:p>
        </w:tc>
        <w:tc>
          <w:tcPr>
            <w:tcW w:w="2127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 xml:space="preserve">       </w:t>
            </w:r>
            <w:r w:rsidR="00870C49" w:rsidRPr="009A2B43">
              <w:rPr>
                <w:b/>
                <w:bCs/>
                <w:sz w:val="22"/>
                <w:szCs w:val="22"/>
              </w:rPr>
              <w:t>6,125.463,23</w:t>
            </w:r>
          </w:p>
        </w:tc>
        <w:tc>
          <w:tcPr>
            <w:tcW w:w="1701" w:type="dxa"/>
          </w:tcPr>
          <w:p w:rsidR="00A801F3" w:rsidRPr="009A2B43" w:rsidRDefault="00351FDD" w:rsidP="009A2B43">
            <w:pPr>
              <w:pStyle w:val="Zkladntex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9A2B43">
              <w:rPr>
                <w:b/>
                <w:bCs/>
                <w:sz w:val="22"/>
                <w:szCs w:val="22"/>
              </w:rPr>
              <w:t xml:space="preserve">  25,</w:t>
            </w:r>
            <w:r w:rsidR="00870C49" w:rsidRPr="009A2B43">
              <w:rPr>
                <w:b/>
                <w:bCs/>
                <w:sz w:val="22"/>
                <w:szCs w:val="22"/>
              </w:rPr>
              <w:t>418.216,69</w:t>
            </w:r>
          </w:p>
        </w:tc>
      </w:tr>
    </w:tbl>
    <w:p w:rsidR="008F7E37" w:rsidRDefault="00C95240" w:rsidP="00C95240">
      <w:pPr>
        <w:pStyle w:val="Zkladntext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</w:p>
    <w:p w:rsidR="00210F3E" w:rsidRDefault="00210F3E" w:rsidP="00210F3E">
      <w:pPr>
        <w:pStyle w:val="Zkladntext"/>
        <w:tabs>
          <w:tab w:val="left" w:pos="1080"/>
        </w:tabs>
        <w:ind w:left="720"/>
        <w:jc w:val="center"/>
        <w:rPr>
          <w:b/>
          <w:bCs/>
          <w:sz w:val="22"/>
          <w:szCs w:val="22"/>
        </w:rPr>
      </w:pPr>
    </w:p>
    <w:p w:rsidR="00BE2677" w:rsidRDefault="00BE2677" w:rsidP="00BE2677">
      <w:pPr>
        <w:suppressAutoHyphens w:val="0"/>
        <w:autoSpaceDE w:val="0"/>
        <w:autoSpaceDN w:val="0"/>
        <w:adjustRightInd w:val="0"/>
        <w:ind w:left="720"/>
        <w:rPr>
          <w:rFonts w:ascii="CourierNew" w:eastAsia="Times New Roman" w:hAnsi="CourierNew" w:cs="CourierNew"/>
          <w:sz w:val="22"/>
          <w:szCs w:val="22"/>
          <w:lang w:eastAsia="cs-CZ"/>
        </w:rPr>
      </w:pPr>
    </w:p>
    <w:p w:rsidR="00BE2677" w:rsidRPr="005E34CC" w:rsidRDefault="00BE2677" w:rsidP="00BE2677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cs-CZ"/>
        </w:rPr>
      </w:pPr>
      <w:r w:rsidRPr="005E34CC">
        <w:rPr>
          <w:rFonts w:eastAsia="Times New Roman"/>
          <w:b/>
          <w:sz w:val="22"/>
          <w:szCs w:val="22"/>
          <w:lang w:eastAsia="cs-CZ"/>
        </w:rPr>
        <w:t>V roce 2016 byl zařazen tento dlouhodobý hmotný majetek:</w:t>
      </w:r>
    </w:p>
    <w:p w:rsidR="00ED0FFC" w:rsidRDefault="00ED0FFC" w:rsidP="00BE2677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cs-CZ"/>
        </w:rPr>
      </w:pPr>
    </w:p>
    <w:tbl>
      <w:tblPr>
        <w:tblW w:w="59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1"/>
        <w:gridCol w:w="1869"/>
      </w:tblGrid>
      <w:tr w:rsidR="00ED0FFC" w:rsidRPr="00ED0FFC" w:rsidTr="00ED0FF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lang w:eastAsia="cs-CZ"/>
              </w:rPr>
              <w:t>IČ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lang w:eastAsia="cs-CZ"/>
              </w:rPr>
              <w:t xml:space="preserve">    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     </w:t>
            </w:r>
            <w:r w:rsidRPr="00ED0FFC">
              <w:rPr>
                <w:rFonts w:ascii="Calibri" w:eastAsia="Times New Roman" w:hAnsi="Calibri"/>
                <w:color w:val="000000"/>
                <w:lang w:eastAsia="cs-CZ"/>
              </w:rPr>
              <w:t xml:space="preserve">  Vstupní cena</w:t>
            </w:r>
          </w:p>
        </w:tc>
      </w:tr>
      <w:tr w:rsidR="00ED0FFC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Buňka u ČOV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86.832,00</w:t>
            </w:r>
          </w:p>
        </w:tc>
      </w:tr>
      <w:tr w:rsidR="00ED0FFC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Kanalizace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10,534.368,27</w:t>
            </w:r>
          </w:p>
        </w:tc>
      </w:tr>
      <w:tr w:rsidR="00ED0FFC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Přípojky kanalizační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916.111,75</w:t>
            </w:r>
          </w:p>
        </w:tc>
      </w:tr>
      <w:tr w:rsidR="00ED0FFC" w:rsidRPr="00ED0FFC" w:rsidTr="00ED0FF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Čistirna</w:t>
            </w:r>
            <w:proofErr w:type="spellEnd"/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odpadních vod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2,293.693,80</w:t>
            </w:r>
          </w:p>
        </w:tc>
      </w:tr>
      <w:tr w:rsidR="00ED0FFC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Oplocení ČOV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87.346,57</w:t>
            </w:r>
          </w:p>
        </w:tc>
      </w:tr>
      <w:tr w:rsidR="00ED0FFC" w:rsidRPr="00ED0FFC" w:rsidTr="00ED0FF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Příjezdová komunikace k ČOV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269.688,52</w:t>
            </w:r>
          </w:p>
        </w:tc>
      </w:tr>
      <w:tr w:rsidR="00ED0FFC" w:rsidRPr="00ED0FFC" w:rsidTr="00ED0FF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Obslužná komunikace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1,292.721,84</w:t>
            </w:r>
          </w:p>
        </w:tc>
      </w:tr>
      <w:tr w:rsidR="00ED0FFC" w:rsidRPr="00ED0FFC" w:rsidTr="00ED0FF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Přípojka </w:t>
            </w:r>
            <w:proofErr w:type="spellStart"/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elektro</w:t>
            </w:r>
            <w:proofErr w:type="spellEnd"/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k ČOV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72.120,02</w:t>
            </w:r>
          </w:p>
        </w:tc>
      </w:tr>
      <w:tr w:rsidR="00ED0FFC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Potrubí propojovací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FC" w:rsidRPr="00ED0FFC" w:rsidRDefault="00ED0FFC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ED0FFC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329.550,81</w:t>
            </w:r>
          </w:p>
        </w:tc>
      </w:tr>
      <w:tr w:rsidR="00552CDB" w:rsidRPr="00ED0FFC" w:rsidTr="00ED0FF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B" w:rsidRPr="00ED0FFC" w:rsidRDefault="00552CDB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B" w:rsidRPr="00ED0FFC" w:rsidRDefault="00552CDB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B" w:rsidRPr="00ED0FFC" w:rsidRDefault="00552CDB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B" w:rsidRPr="00ED0FFC" w:rsidRDefault="00552CDB" w:rsidP="00ED0FFC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B" w:rsidRPr="00ED0FFC" w:rsidRDefault="00552CDB" w:rsidP="00ED0FFC">
            <w:pPr>
              <w:suppressAutoHyphens w:val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253B45" w:rsidRDefault="000D6276" w:rsidP="008F7E37">
      <w:pPr>
        <w:pStyle w:val="Zkladntext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Součástí závěrečného účtu je přiložená:</w:t>
      </w:r>
    </w:p>
    <w:p w:rsidR="00253B45" w:rsidRDefault="00253B4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Zpráva o výsledku přezkoumání h</w:t>
      </w:r>
      <w:r w:rsidR="00466D73">
        <w:rPr>
          <w:b/>
          <w:bCs/>
          <w:sz w:val="28"/>
          <w:szCs w:val="28"/>
        </w:rPr>
        <w:t>ospodaření Obce</w:t>
      </w:r>
      <w:r w:rsidR="0075664F">
        <w:rPr>
          <w:b/>
          <w:bCs/>
          <w:sz w:val="28"/>
          <w:szCs w:val="28"/>
        </w:rPr>
        <w:t xml:space="preserve"> Líté za rok 2016</w:t>
      </w:r>
    </w:p>
    <w:p w:rsidR="00253B45" w:rsidRDefault="00253B45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253B45" w:rsidRDefault="000D6276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Přezkoumání hospodaření provedl KÚ Plzeňského kraje</w:t>
      </w:r>
      <w:r w:rsidR="003909D9">
        <w:rPr>
          <w:sz w:val="22"/>
          <w:szCs w:val="22"/>
        </w:rPr>
        <w:t>, odbor ekonomický,</w:t>
      </w:r>
      <w:r w:rsidR="001609DC">
        <w:rPr>
          <w:sz w:val="22"/>
          <w:szCs w:val="22"/>
        </w:rPr>
        <w:t xml:space="preserve"> </w:t>
      </w:r>
      <w:r w:rsidR="003909D9">
        <w:rPr>
          <w:sz w:val="22"/>
          <w:szCs w:val="22"/>
        </w:rPr>
        <w:t>oddělení přezkoumávání hospodaření obcí a kontroly, na základě žádosti obce</w:t>
      </w:r>
      <w:r w:rsidR="00CD3C82">
        <w:rPr>
          <w:sz w:val="22"/>
          <w:szCs w:val="22"/>
        </w:rPr>
        <w:t>,</w:t>
      </w:r>
      <w:r w:rsidR="003909D9">
        <w:rPr>
          <w:sz w:val="22"/>
          <w:szCs w:val="22"/>
        </w:rPr>
        <w:t xml:space="preserve"> podle ustanovení § 42 odst. l zákona č. 128/2000 Sb</w:t>
      </w:r>
      <w:r>
        <w:rPr>
          <w:sz w:val="22"/>
          <w:szCs w:val="22"/>
        </w:rPr>
        <w:t>.</w:t>
      </w:r>
      <w:r w:rsidR="003909D9">
        <w:rPr>
          <w:sz w:val="22"/>
          <w:szCs w:val="22"/>
        </w:rPr>
        <w:t xml:space="preserve">, o obcích v platném znění a v souladu se zákonem č.420/82004 Sb., </w:t>
      </w:r>
      <w:r>
        <w:rPr>
          <w:sz w:val="22"/>
          <w:szCs w:val="22"/>
        </w:rPr>
        <w:t>o přezkoumávání hospodaření územních samosprávných celků a dobrovol</w:t>
      </w:r>
      <w:r w:rsidR="005F6C78">
        <w:rPr>
          <w:sz w:val="22"/>
          <w:szCs w:val="22"/>
        </w:rPr>
        <w:t>ných svazků obcí</w:t>
      </w:r>
      <w:r w:rsidR="003909D9">
        <w:rPr>
          <w:sz w:val="22"/>
          <w:szCs w:val="22"/>
        </w:rPr>
        <w:t xml:space="preserve"> ve znění pozdějších předpisů. Přezkoumání bylo provedeno</w:t>
      </w:r>
      <w:r w:rsidR="008E4CE6">
        <w:rPr>
          <w:sz w:val="22"/>
          <w:szCs w:val="22"/>
        </w:rPr>
        <w:t xml:space="preserve"> dne </w:t>
      </w:r>
      <w:r w:rsidR="00466D73">
        <w:rPr>
          <w:sz w:val="22"/>
          <w:szCs w:val="22"/>
        </w:rPr>
        <w:t>1</w:t>
      </w:r>
      <w:r w:rsidR="003909D9">
        <w:rPr>
          <w:sz w:val="22"/>
          <w:szCs w:val="22"/>
        </w:rPr>
        <w:t>.</w:t>
      </w:r>
      <w:r w:rsidR="008E4CE6">
        <w:rPr>
          <w:sz w:val="22"/>
          <w:szCs w:val="22"/>
        </w:rPr>
        <w:t xml:space="preserve"> </w:t>
      </w:r>
      <w:r w:rsidR="00124B0F">
        <w:rPr>
          <w:sz w:val="22"/>
          <w:szCs w:val="22"/>
        </w:rPr>
        <w:t>3.</w:t>
      </w:r>
      <w:r w:rsidR="008E4CE6">
        <w:rPr>
          <w:sz w:val="22"/>
          <w:szCs w:val="22"/>
        </w:rPr>
        <w:t xml:space="preserve"> </w:t>
      </w:r>
      <w:r w:rsidR="00124B0F">
        <w:rPr>
          <w:sz w:val="22"/>
          <w:szCs w:val="22"/>
        </w:rPr>
        <w:t>201</w:t>
      </w:r>
      <w:r w:rsidR="008E4CE6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EB7395" w:rsidRDefault="00EB739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8E4CE6">
        <w:rPr>
          <w:b/>
          <w:bCs/>
          <w:sz w:val="22"/>
          <w:szCs w:val="22"/>
        </w:rPr>
        <w:t>Závěr zprávy</w:t>
      </w:r>
      <w:r>
        <w:rPr>
          <w:b/>
          <w:bCs/>
          <w:sz w:val="22"/>
          <w:szCs w:val="22"/>
        </w:rPr>
        <w:t>: Nebyly zjištěny</w:t>
      </w:r>
      <w:r w:rsidR="003909D9">
        <w:rPr>
          <w:b/>
          <w:bCs/>
          <w:sz w:val="22"/>
          <w:szCs w:val="22"/>
        </w:rPr>
        <w:t xml:space="preserve"> chyby a</w:t>
      </w:r>
      <w:r>
        <w:rPr>
          <w:b/>
          <w:bCs/>
          <w:sz w:val="22"/>
          <w:szCs w:val="22"/>
        </w:rPr>
        <w:t xml:space="preserve"> nedostatky</w:t>
      </w:r>
      <w:r w:rsidR="00EB7395">
        <w:rPr>
          <w:b/>
          <w:bCs/>
          <w:sz w:val="22"/>
          <w:szCs w:val="22"/>
        </w:rPr>
        <w:t xml:space="preserve"> (§ 10 odst.</w:t>
      </w:r>
      <w:r w:rsidR="00D65E01">
        <w:rPr>
          <w:b/>
          <w:bCs/>
          <w:sz w:val="22"/>
          <w:szCs w:val="22"/>
        </w:rPr>
        <w:t xml:space="preserve"> </w:t>
      </w:r>
      <w:r w:rsidR="00EB7395">
        <w:rPr>
          <w:b/>
          <w:bCs/>
          <w:sz w:val="22"/>
          <w:szCs w:val="22"/>
        </w:rPr>
        <w:t>3 písm. a) zákona č. 420/2004 Sb.)</w:t>
      </w:r>
    </w:p>
    <w:p w:rsidR="00253B45" w:rsidRDefault="00253B45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253B45" w:rsidRDefault="000D6276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</w:t>
      </w:r>
      <w:r w:rsidR="00326A80">
        <w:rPr>
          <w:sz w:val="22"/>
          <w:szCs w:val="22"/>
        </w:rPr>
        <w:t xml:space="preserve">ní hospodaření obce </w:t>
      </w:r>
      <w:r w:rsidR="008E4CE6">
        <w:rPr>
          <w:sz w:val="22"/>
          <w:szCs w:val="22"/>
        </w:rPr>
        <w:t>za rok 2016</w:t>
      </w:r>
      <w:r w:rsidR="001609DC">
        <w:rPr>
          <w:sz w:val="22"/>
          <w:szCs w:val="22"/>
        </w:rPr>
        <w:t>, celkový závěrečný účet a další přílohy</w:t>
      </w:r>
      <w:r>
        <w:rPr>
          <w:sz w:val="22"/>
          <w:szCs w:val="22"/>
        </w:rPr>
        <w:t xml:space="preserve"> jsou k</w:t>
      </w:r>
      <w:r w:rsidR="001609DC">
        <w:rPr>
          <w:sz w:val="22"/>
          <w:szCs w:val="22"/>
        </w:rPr>
        <w:t> </w:t>
      </w:r>
      <w:r>
        <w:rPr>
          <w:sz w:val="22"/>
          <w:szCs w:val="22"/>
        </w:rPr>
        <w:t>nahlédnutí</w:t>
      </w:r>
      <w:r w:rsidR="001609DC">
        <w:rPr>
          <w:sz w:val="22"/>
          <w:szCs w:val="22"/>
        </w:rPr>
        <w:t xml:space="preserve"> na obecním úřadě u paní účetní a na elektronické úřední desce.</w:t>
      </w:r>
      <w:r>
        <w:rPr>
          <w:sz w:val="22"/>
          <w:szCs w:val="22"/>
        </w:rPr>
        <w:t xml:space="preserve"> </w:t>
      </w:r>
    </w:p>
    <w:p w:rsidR="00253B45" w:rsidRDefault="0056501D" w:rsidP="006D33EA">
      <w:pPr>
        <w:pStyle w:val="Zkladntext"/>
        <w:numPr>
          <w:ilvl w:val="0"/>
          <w:numId w:val="6"/>
        </w:num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3 -</w:t>
      </w:r>
    </w:p>
    <w:p w:rsidR="00253B45" w:rsidRPr="00383B12" w:rsidRDefault="000D6276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383B12">
        <w:rPr>
          <w:b/>
          <w:sz w:val="22"/>
          <w:szCs w:val="22"/>
        </w:rPr>
        <w:lastRenderedPageBreak/>
        <w:t>Další přílohy k závěrečnému účtu:</w:t>
      </w:r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Výkaz pro hodnocení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plnění roz</w:t>
      </w:r>
      <w:r w:rsidR="005A141E">
        <w:rPr>
          <w:b/>
          <w:bCs/>
          <w:sz w:val="22"/>
          <w:szCs w:val="22"/>
        </w:rPr>
        <w:t xml:space="preserve">počtu ÚSC sestavený k </w:t>
      </w:r>
      <w:proofErr w:type="gramStart"/>
      <w:r w:rsidR="005A141E">
        <w:rPr>
          <w:b/>
          <w:bCs/>
          <w:sz w:val="22"/>
          <w:szCs w:val="22"/>
        </w:rPr>
        <w:t>31.12.2016</w:t>
      </w:r>
      <w:proofErr w:type="gramEnd"/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Výkaz zisku a z</w:t>
      </w:r>
      <w:r w:rsidR="005A141E">
        <w:rPr>
          <w:b/>
          <w:bCs/>
          <w:sz w:val="22"/>
          <w:szCs w:val="22"/>
        </w:rPr>
        <w:t xml:space="preserve">tráty ÚSC sestavený k </w:t>
      </w:r>
      <w:proofErr w:type="gramStart"/>
      <w:r w:rsidR="005A141E">
        <w:rPr>
          <w:b/>
          <w:bCs/>
          <w:sz w:val="22"/>
          <w:szCs w:val="22"/>
        </w:rPr>
        <w:t>31.12.2016</w:t>
      </w:r>
      <w:proofErr w:type="gramEnd"/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</w:t>
      </w:r>
      <w:r w:rsidR="00466D73">
        <w:rPr>
          <w:b/>
          <w:bCs/>
          <w:sz w:val="22"/>
          <w:szCs w:val="22"/>
        </w:rPr>
        <w:t>zvaha ÚSC</w:t>
      </w:r>
      <w:r w:rsidR="005A141E">
        <w:rPr>
          <w:b/>
          <w:bCs/>
          <w:sz w:val="22"/>
          <w:szCs w:val="22"/>
        </w:rPr>
        <w:t xml:space="preserve"> sestavená k </w:t>
      </w:r>
      <w:proofErr w:type="gramStart"/>
      <w:r w:rsidR="005A141E">
        <w:rPr>
          <w:b/>
          <w:bCs/>
          <w:sz w:val="22"/>
          <w:szCs w:val="22"/>
        </w:rPr>
        <w:t>31.12.2016</w:t>
      </w:r>
      <w:proofErr w:type="gramEnd"/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k účetn</w:t>
      </w:r>
      <w:r w:rsidR="005A141E">
        <w:rPr>
          <w:b/>
          <w:bCs/>
          <w:sz w:val="22"/>
          <w:szCs w:val="22"/>
        </w:rPr>
        <w:t xml:space="preserve">í závěrce sestavená k </w:t>
      </w:r>
      <w:proofErr w:type="gramStart"/>
      <w:r w:rsidR="005A141E">
        <w:rPr>
          <w:b/>
          <w:bCs/>
          <w:sz w:val="22"/>
          <w:szCs w:val="22"/>
        </w:rPr>
        <w:t>31.12.2016</w:t>
      </w:r>
      <w:proofErr w:type="gramEnd"/>
    </w:p>
    <w:p w:rsidR="0051333C" w:rsidRDefault="0051333C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Inventarizační zpráva k </w:t>
      </w:r>
      <w:proofErr w:type="gramStart"/>
      <w:r>
        <w:rPr>
          <w:b/>
          <w:bCs/>
          <w:sz w:val="22"/>
          <w:szCs w:val="22"/>
        </w:rPr>
        <w:t>31.12.2016</w:t>
      </w:r>
      <w:proofErr w:type="gramEnd"/>
    </w:p>
    <w:p w:rsidR="005A3938" w:rsidRDefault="005A3938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</w:p>
    <w:p w:rsidR="002A3075" w:rsidRDefault="002A3075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</w:p>
    <w:p w:rsidR="002A3075" w:rsidRDefault="002A3075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</w:p>
    <w:p w:rsidR="002A3075" w:rsidRDefault="002A3075" w:rsidP="00210F3E">
      <w:pPr>
        <w:pStyle w:val="Zkladntext"/>
        <w:tabs>
          <w:tab w:val="left" w:pos="360"/>
        </w:tabs>
        <w:jc w:val="both"/>
        <w:outlineLvl w:val="0"/>
        <w:rPr>
          <w:b/>
          <w:bCs/>
          <w:sz w:val="22"/>
          <w:szCs w:val="22"/>
        </w:rPr>
      </w:pPr>
    </w:p>
    <w:p w:rsidR="00253B45" w:rsidRDefault="000D6276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-------------------------------------------</w:t>
      </w:r>
    </w:p>
    <w:p w:rsidR="00253B45" w:rsidRDefault="000D6276" w:rsidP="00210F3E">
      <w:pPr>
        <w:pStyle w:val="Zkladntext"/>
        <w:tabs>
          <w:tab w:val="left" w:pos="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02B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Rostislav Voříšek, starosta</w:t>
      </w:r>
    </w:p>
    <w:p w:rsidR="00253B45" w:rsidRDefault="00253B45">
      <w:pPr>
        <w:pStyle w:val="Zkladntext"/>
        <w:tabs>
          <w:tab w:val="left" w:pos="360"/>
        </w:tabs>
        <w:jc w:val="both"/>
        <w:rPr>
          <w:rFonts w:eastAsia="SimSun"/>
          <w:sz w:val="22"/>
          <w:szCs w:val="22"/>
        </w:rPr>
      </w:pPr>
    </w:p>
    <w:p w:rsidR="00253B45" w:rsidRDefault="000D6276" w:rsidP="00210F3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CCE">
        <w:rPr>
          <w:sz w:val="22"/>
          <w:szCs w:val="22"/>
        </w:rPr>
        <w:t xml:space="preserve">V Lítém  </w:t>
      </w:r>
      <w:proofErr w:type="gramStart"/>
      <w:r w:rsidR="000F6CCE">
        <w:rPr>
          <w:sz w:val="22"/>
          <w:szCs w:val="22"/>
        </w:rPr>
        <w:t xml:space="preserve">21 </w:t>
      </w:r>
      <w:r w:rsidR="00167EFC">
        <w:rPr>
          <w:sz w:val="22"/>
          <w:szCs w:val="22"/>
        </w:rPr>
        <w:t>.4</w:t>
      </w:r>
      <w:r w:rsidR="00BC2DE5">
        <w:rPr>
          <w:sz w:val="22"/>
          <w:szCs w:val="22"/>
        </w:rPr>
        <w:t>. 2017</w:t>
      </w:r>
      <w:proofErr w:type="gramEnd"/>
    </w:p>
    <w:p w:rsidR="00383B12" w:rsidRDefault="00383B12" w:rsidP="00210F3E">
      <w:pPr>
        <w:outlineLvl w:val="0"/>
        <w:rPr>
          <w:sz w:val="22"/>
          <w:szCs w:val="22"/>
        </w:rPr>
      </w:pPr>
    </w:p>
    <w:p w:rsidR="00383B12" w:rsidRDefault="00383B12" w:rsidP="00210F3E">
      <w:pPr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Pr="00383B12">
        <w:rPr>
          <w:sz w:val="22"/>
          <w:szCs w:val="22"/>
          <w:u w:val="single"/>
        </w:rPr>
        <w:t>řední deska</w:t>
      </w:r>
    </w:p>
    <w:p w:rsidR="00383B12" w:rsidRDefault="00383B12" w:rsidP="00210F3E">
      <w:pPr>
        <w:outlineLvl w:val="0"/>
        <w:rPr>
          <w:sz w:val="22"/>
          <w:szCs w:val="22"/>
        </w:rPr>
      </w:pPr>
    </w:p>
    <w:p w:rsidR="00383B12" w:rsidRDefault="00383B12" w:rsidP="00210F3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Vyvěšeno:       </w:t>
      </w:r>
      <w:r w:rsidR="00AE15AA">
        <w:rPr>
          <w:sz w:val="22"/>
          <w:szCs w:val="22"/>
        </w:rPr>
        <w:t xml:space="preserve">        </w:t>
      </w:r>
      <w:r>
        <w:rPr>
          <w:sz w:val="22"/>
          <w:szCs w:val="22"/>
        </w:rPr>
        <w:t>1</w:t>
      </w:r>
      <w:r w:rsidR="00AE15AA">
        <w:rPr>
          <w:sz w:val="22"/>
          <w:szCs w:val="22"/>
        </w:rPr>
        <w:t>2. 5</w:t>
      </w:r>
      <w:r>
        <w:rPr>
          <w:sz w:val="22"/>
          <w:szCs w:val="22"/>
        </w:rPr>
        <w:t>. 2017</w:t>
      </w:r>
    </w:p>
    <w:p w:rsidR="00383B12" w:rsidRDefault="00383B12" w:rsidP="00210F3E">
      <w:pPr>
        <w:outlineLvl w:val="0"/>
        <w:rPr>
          <w:sz w:val="22"/>
          <w:szCs w:val="22"/>
        </w:rPr>
      </w:pPr>
    </w:p>
    <w:p w:rsidR="00383B12" w:rsidRDefault="00383B12" w:rsidP="00210F3E">
      <w:pPr>
        <w:outlineLvl w:val="0"/>
        <w:rPr>
          <w:sz w:val="22"/>
          <w:szCs w:val="22"/>
        </w:rPr>
      </w:pPr>
      <w:r>
        <w:rPr>
          <w:sz w:val="22"/>
          <w:szCs w:val="22"/>
        </w:rPr>
        <w:t>Sejmuto:</w:t>
      </w:r>
      <w:r w:rsidR="009B7740">
        <w:rPr>
          <w:sz w:val="22"/>
          <w:szCs w:val="22"/>
        </w:rPr>
        <w:tab/>
        <w:t xml:space="preserve">       1. 7</w:t>
      </w:r>
      <w:r w:rsidR="00AE15AA">
        <w:rPr>
          <w:sz w:val="22"/>
          <w:szCs w:val="22"/>
        </w:rPr>
        <w:t>. 2018</w:t>
      </w:r>
      <w:r w:rsidR="009A2B43">
        <w:rPr>
          <w:sz w:val="22"/>
          <w:szCs w:val="22"/>
        </w:rPr>
        <w:t xml:space="preserve"> </w:t>
      </w:r>
    </w:p>
    <w:p w:rsidR="00383B12" w:rsidRDefault="000D6276" w:rsidP="00383B12">
      <w:pPr>
        <w:tabs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B12">
        <w:rPr>
          <w:sz w:val="22"/>
          <w:szCs w:val="22"/>
        </w:rPr>
        <w:tab/>
      </w:r>
    </w:p>
    <w:p w:rsidR="00383B12" w:rsidRDefault="00383B12">
      <w:pPr>
        <w:rPr>
          <w:sz w:val="22"/>
          <w:szCs w:val="22"/>
        </w:rPr>
      </w:pPr>
    </w:p>
    <w:p w:rsidR="00383B12" w:rsidRDefault="00383B12">
      <w:pPr>
        <w:rPr>
          <w:sz w:val="22"/>
          <w:szCs w:val="22"/>
          <w:u w:val="single"/>
        </w:rPr>
      </w:pPr>
      <w:r w:rsidRPr="00383B12">
        <w:rPr>
          <w:sz w:val="22"/>
          <w:szCs w:val="22"/>
          <w:u w:val="single"/>
        </w:rPr>
        <w:t>Elektronická úřední deska</w:t>
      </w:r>
    </w:p>
    <w:p w:rsidR="00383B12" w:rsidRDefault="00383B12">
      <w:pPr>
        <w:rPr>
          <w:sz w:val="22"/>
          <w:szCs w:val="22"/>
          <w:u w:val="single"/>
        </w:rPr>
      </w:pPr>
    </w:p>
    <w:p w:rsidR="00383B12" w:rsidRDefault="00383B12">
      <w:pPr>
        <w:rPr>
          <w:sz w:val="22"/>
          <w:szCs w:val="22"/>
        </w:rPr>
      </w:pPr>
      <w:r>
        <w:rPr>
          <w:sz w:val="22"/>
          <w:szCs w:val="22"/>
        </w:rPr>
        <w:t xml:space="preserve">Vyvěšeno:      </w:t>
      </w:r>
      <w:r w:rsidR="00AE15AA">
        <w:rPr>
          <w:sz w:val="22"/>
          <w:szCs w:val="22"/>
        </w:rPr>
        <w:tab/>
        <w:t xml:space="preserve">       12. 5</w:t>
      </w:r>
      <w:r w:rsidR="009A2B43">
        <w:rPr>
          <w:sz w:val="22"/>
          <w:szCs w:val="22"/>
        </w:rPr>
        <w:t>. 2017</w:t>
      </w:r>
    </w:p>
    <w:p w:rsidR="00383B12" w:rsidRDefault="00383B12">
      <w:pPr>
        <w:rPr>
          <w:sz w:val="22"/>
          <w:szCs w:val="22"/>
        </w:rPr>
      </w:pPr>
    </w:p>
    <w:p w:rsidR="00383B12" w:rsidRPr="00383B12" w:rsidRDefault="00383B12">
      <w:pPr>
        <w:rPr>
          <w:sz w:val="22"/>
          <w:szCs w:val="22"/>
        </w:rPr>
      </w:pPr>
      <w:r>
        <w:rPr>
          <w:sz w:val="22"/>
          <w:szCs w:val="22"/>
        </w:rPr>
        <w:t>Sej</w:t>
      </w:r>
      <w:r w:rsidR="009B7740">
        <w:rPr>
          <w:sz w:val="22"/>
          <w:szCs w:val="22"/>
        </w:rPr>
        <w:t>muto:                  1. 7</w:t>
      </w:r>
      <w:r w:rsidR="00AE15AA">
        <w:rPr>
          <w:sz w:val="22"/>
          <w:szCs w:val="22"/>
        </w:rPr>
        <w:t>. 2018</w:t>
      </w:r>
    </w:p>
    <w:p w:rsidR="00253B45" w:rsidRDefault="000D62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253B45" w:rsidRDefault="00253B45">
      <w:pPr>
        <w:rPr>
          <w:sz w:val="22"/>
          <w:szCs w:val="22"/>
        </w:rPr>
      </w:pPr>
    </w:p>
    <w:p w:rsidR="00253B45" w:rsidRDefault="00253B45">
      <w:pPr>
        <w:rPr>
          <w:sz w:val="22"/>
          <w:szCs w:val="22"/>
        </w:rPr>
      </w:pPr>
    </w:p>
    <w:p w:rsidR="008202BB" w:rsidRDefault="008202BB" w:rsidP="00210F3E">
      <w:pPr>
        <w:outlineLvl w:val="0"/>
        <w:rPr>
          <w:sz w:val="22"/>
          <w:szCs w:val="22"/>
        </w:rPr>
      </w:pPr>
    </w:p>
    <w:p w:rsidR="00CE1655" w:rsidRDefault="00CE1655" w:rsidP="006D33EA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9619B3" w:rsidRDefault="009619B3" w:rsidP="00CA6F95">
      <w:pPr>
        <w:rPr>
          <w:sz w:val="22"/>
          <w:szCs w:val="22"/>
        </w:rPr>
      </w:pPr>
    </w:p>
    <w:p w:rsidR="00CA6F95" w:rsidRDefault="00CA6F95" w:rsidP="00CA6F95">
      <w:pPr>
        <w:rPr>
          <w:sz w:val="22"/>
          <w:szCs w:val="22"/>
        </w:rPr>
      </w:pPr>
    </w:p>
    <w:p w:rsidR="00CA6F95" w:rsidRDefault="00CA6F95" w:rsidP="00CA6F9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A6F95" w:rsidRDefault="007B07F3" w:rsidP="00CA6F95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A6F95" w:rsidRDefault="00CA6F95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383B12" w:rsidP="00383B12">
      <w:pPr>
        <w:rPr>
          <w:sz w:val="22"/>
          <w:szCs w:val="22"/>
        </w:rPr>
      </w:pPr>
    </w:p>
    <w:p w:rsidR="00383B12" w:rsidRDefault="009A2B43" w:rsidP="009A2B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- 4 -</w:t>
      </w:r>
    </w:p>
    <w:sectPr w:rsidR="00383B12" w:rsidSect="0025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37E91F45"/>
    <w:multiLevelType w:val="hybridMultilevel"/>
    <w:tmpl w:val="5D10BCC8"/>
    <w:lvl w:ilvl="0" w:tplc="4CFCE504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C7432DA"/>
    <w:multiLevelType w:val="hybridMultilevel"/>
    <w:tmpl w:val="8196BDA8"/>
    <w:lvl w:ilvl="0" w:tplc="426E0BA8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B0E4934"/>
    <w:multiLevelType w:val="hybridMultilevel"/>
    <w:tmpl w:val="BE7C34DA"/>
    <w:lvl w:ilvl="0" w:tplc="BFF228F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B1F4C"/>
    <w:rsid w:val="000253D2"/>
    <w:rsid w:val="000329F1"/>
    <w:rsid w:val="000A77B5"/>
    <w:rsid w:val="000B501E"/>
    <w:rsid w:val="000C2B59"/>
    <w:rsid w:val="000D6276"/>
    <w:rsid w:val="000D6514"/>
    <w:rsid w:val="000F6CCE"/>
    <w:rsid w:val="000F791C"/>
    <w:rsid w:val="00124B0F"/>
    <w:rsid w:val="00130840"/>
    <w:rsid w:val="001609DC"/>
    <w:rsid w:val="00163E72"/>
    <w:rsid w:val="00167EFC"/>
    <w:rsid w:val="001738B9"/>
    <w:rsid w:val="001B4047"/>
    <w:rsid w:val="00210F3E"/>
    <w:rsid w:val="00236098"/>
    <w:rsid w:val="00242823"/>
    <w:rsid w:val="00253B45"/>
    <w:rsid w:val="00276124"/>
    <w:rsid w:val="002769CA"/>
    <w:rsid w:val="00280773"/>
    <w:rsid w:val="00282168"/>
    <w:rsid w:val="002A3075"/>
    <w:rsid w:val="002C0C87"/>
    <w:rsid w:val="002C1870"/>
    <w:rsid w:val="002E1677"/>
    <w:rsid w:val="002E2218"/>
    <w:rsid w:val="003043B0"/>
    <w:rsid w:val="003064C7"/>
    <w:rsid w:val="003157A0"/>
    <w:rsid w:val="00316032"/>
    <w:rsid w:val="0031629C"/>
    <w:rsid w:val="00321BDF"/>
    <w:rsid w:val="00326A80"/>
    <w:rsid w:val="00332E59"/>
    <w:rsid w:val="00337BAE"/>
    <w:rsid w:val="00351FDD"/>
    <w:rsid w:val="00373E82"/>
    <w:rsid w:val="00381027"/>
    <w:rsid w:val="00383B12"/>
    <w:rsid w:val="0038458B"/>
    <w:rsid w:val="003909D9"/>
    <w:rsid w:val="003A4550"/>
    <w:rsid w:val="003B6628"/>
    <w:rsid w:val="003C5847"/>
    <w:rsid w:val="003D04BC"/>
    <w:rsid w:val="003D1B81"/>
    <w:rsid w:val="0042710A"/>
    <w:rsid w:val="004575A1"/>
    <w:rsid w:val="00460D16"/>
    <w:rsid w:val="00461960"/>
    <w:rsid w:val="00466D73"/>
    <w:rsid w:val="00483610"/>
    <w:rsid w:val="004843DD"/>
    <w:rsid w:val="004873EE"/>
    <w:rsid w:val="004C6409"/>
    <w:rsid w:val="004D1F2E"/>
    <w:rsid w:val="004F3B25"/>
    <w:rsid w:val="005059EB"/>
    <w:rsid w:val="0051333C"/>
    <w:rsid w:val="00531F1C"/>
    <w:rsid w:val="005322CE"/>
    <w:rsid w:val="00547184"/>
    <w:rsid w:val="00552CDB"/>
    <w:rsid w:val="00555729"/>
    <w:rsid w:val="005623CD"/>
    <w:rsid w:val="0056501D"/>
    <w:rsid w:val="00571ADC"/>
    <w:rsid w:val="0057652F"/>
    <w:rsid w:val="005A141E"/>
    <w:rsid w:val="005A3938"/>
    <w:rsid w:val="005C01E0"/>
    <w:rsid w:val="005C08FC"/>
    <w:rsid w:val="005C158D"/>
    <w:rsid w:val="005E34CC"/>
    <w:rsid w:val="005F2980"/>
    <w:rsid w:val="005F6C78"/>
    <w:rsid w:val="00635BB2"/>
    <w:rsid w:val="006A427A"/>
    <w:rsid w:val="006C5F3C"/>
    <w:rsid w:val="006C7539"/>
    <w:rsid w:val="006D33EA"/>
    <w:rsid w:val="007254C3"/>
    <w:rsid w:val="00752FAB"/>
    <w:rsid w:val="007557C1"/>
    <w:rsid w:val="0075664F"/>
    <w:rsid w:val="0078185A"/>
    <w:rsid w:val="007849AD"/>
    <w:rsid w:val="007B07F3"/>
    <w:rsid w:val="007B08DB"/>
    <w:rsid w:val="00801131"/>
    <w:rsid w:val="00813F28"/>
    <w:rsid w:val="008202BB"/>
    <w:rsid w:val="00823641"/>
    <w:rsid w:val="00856155"/>
    <w:rsid w:val="00862F55"/>
    <w:rsid w:val="00870C49"/>
    <w:rsid w:val="00875A26"/>
    <w:rsid w:val="008934A1"/>
    <w:rsid w:val="008D5852"/>
    <w:rsid w:val="008E4CE6"/>
    <w:rsid w:val="008F7E37"/>
    <w:rsid w:val="00900018"/>
    <w:rsid w:val="00913C76"/>
    <w:rsid w:val="009540CD"/>
    <w:rsid w:val="009619B3"/>
    <w:rsid w:val="00983ACD"/>
    <w:rsid w:val="00983B6E"/>
    <w:rsid w:val="009A2B43"/>
    <w:rsid w:val="009B7740"/>
    <w:rsid w:val="009D3B18"/>
    <w:rsid w:val="00A1102F"/>
    <w:rsid w:val="00A43A31"/>
    <w:rsid w:val="00A50619"/>
    <w:rsid w:val="00A627D3"/>
    <w:rsid w:val="00A801F3"/>
    <w:rsid w:val="00A90D6A"/>
    <w:rsid w:val="00AB3024"/>
    <w:rsid w:val="00AB7F0A"/>
    <w:rsid w:val="00AC5CBC"/>
    <w:rsid w:val="00AC6013"/>
    <w:rsid w:val="00AE15AA"/>
    <w:rsid w:val="00AE7290"/>
    <w:rsid w:val="00B26077"/>
    <w:rsid w:val="00B452E3"/>
    <w:rsid w:val="00B72836"/>
    <w:rsid w:val="00B97498"/>
    <w:rsid w:val="00BC1CC6"/>
    <w:rsid w:val="00BC2DE5"/>
    <w:rsid w:val="00BC34C9"/>
    <w:rsid w:val="00BE2677"/>
    <w:rsid w:val="00BE6504"/>
    <w:rsid w:val="00C2582B"/>
    <w:rsid w:val="00C25C2D"/>
    <w:rsid w:val="00C4308C"/>
    <w:rsid w:val="00C46742"/>
    <w:rsid w:val="00C63707"/>
    <w:rsid w:val="00C81C30"/>
    <w:rsid w:val="00C82985"/>
    <w:rsid w:val="00C95240"/>
    <w:rsid w:val="00C95DAA"/>
    <w:rsid w:val="00CA6F95"/>
    <w:rsid w:val="00CB1F4C"/>
    <w:rsid w:val="00CC5643"/>
    <w:rsid w:val="00CD02B0"/>
    <w:rsid w:val="00CD3C82"/>
    <w:rsid w:val="00CE1655"/>
    <w:rsid w:val="00CF0875"/>
    <w:rsid w:val="00D0047C"/>
    <w:rsid w:val="00D31950"/>
    <w:rsid w:val="00D36F4C"/>
    <w:rsid w:val="00D65E01"/>
    <w:rsid w:val="00D72EA1"/>
    <w:rsid w:val="00D84C58"/>
    <w:rsid w:val="00D87045"/>
    <w:rsid w:val="00D9575E"/>
    <w:rsid w:val="00DA6FA3"/>
    <w:rsid w:val="00DB1BD5"/>
    <w:rsid w:val="00DB5D44"/>
    <w:rsid w:val="00DC5357"/>
    <w:rsid w:val="00DF091E"/>
    <w:rsid w:val="00E5556C"/>
    <w:rsid w:val="00E7343F"/>
    <w:rsid w:val="00EA3C09"/>
    <w:rsid w:val="00EB1B77"/>
    <w:rsid w:val="00EB7395"/>
    <w:rsid w:val="00ED096F"/>
    <w:rsid w:val="00ED0FFC"/>
    <w:rsid w:val="00ED42B5"/>
    <w:rsid w:val="00F02E2E"/>
    <w:rsid w:val="00F068C2"/>
    <w:rsid w:val="00F10F9A"/>
    <w:rsid w:val="00F241E6"/>
    <w:rsid w:val="00F56382"/>
    <w:rsid w:val="00F643AB"/>
    <w:rsid w:val="00FA2397"/>
    <w:rsid w:val="00FA74C3"/>
    <w:rsid w:val="00FB6EAC"/>
    <w:rsid w:val="00FC5378"/>
    <w:rsid w:val="00FE0935"/>
    <w:rsid w:val="00FE096B"/>
    <w:rsid w:val="00FF1905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B45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53B45"/>
  </w:style>
  <w:style w:type="character" w:customStyle="1" w:styleId="WW-Absatz-Standardschriftart">
    <w:name w:val="WW-Absatz-Standardschriftart"/>
    <w:rsid w:val="00253B45"/>
  </w:style>
  <w:style w:type="character" w:customStyle="1" w:styleId="WW-Absatz-Standardschriftart1">
    <w:name w:val="WW-Absatz-Standardschriftart1"/>
    <w:rsid w:val="00253B45"/>
  </w:style>
  <w:style w:type="character" w:customStyle="1" w:styleId="WW-Absatz-Standardschriftart11">
    <w:name w:val="WW-Absatz-Standardschriftart11"/>
    <w:rsid w:val="00253B45"/>
  </w:style>
  <w:style w:type="character" w:customStyle="1" w:styleId="WW-Absatz-Standardschriftart111">
    <w:name w:val="WW-Absatz-Standardschriftart111"/>
    <w:rsid w:val="00253B45"/>
  </w:style>
  <w:style w:type="character" w:customStyle="1" w:styleId="WW-Absatz-Standardschriftart1111">
    <w:name w:val="WW-Absatz-Standardschriftart1111"/>
    <w:rsid w:val="00253B45"/>
  </w:style>
  <w:style w:type="character" w:customStyle="1" w:styleId="WW-Absatz-Standardschriftart11111">
    <w:name w:val="WW-Absatz-Standardschriftart11111"/>
    <w:rsid w:val="00253B45"/>
  </w:style>
  <w:style w:type="character" w:customStyle="1" w:styleId="WW-Absatz-Standardschriftart111111">
    <w:name w:val="WW-Absatz-Standardschriftart111111"/>
    <w:rsid w:val="00253B45"/>
  </w:style>
  <w:style w:type="character" w:customStyle="1" w:styleId="WW-Absatz-Standardschriftart1111111">
    <w:name w:val="WW-Absatz-Standardschriftart1111111"/>
    <w:rsid w:val="00253B45"/>
  </w:style>
  <w:style w:type="character" w:customStyle="1" w:styleId="WW-Absatz-Standardschriftart11111111">
    <w:name w:val="WW-Absatz-Standardschriftart11111111"/>
    <w:rsid w:val="00253B45"/>
  </w:style>
  <w:style w:type="character" w:customStyle="1" w:styleId="WW-Absatz-Standardschriftart111111111">
    <w:name w:val="WW-Absatz-Standardschriftart111111111"/>
    <w:rsid w:val="00253B45"/>
  </w:style>
  <w:style w:type="character" w:customStyle="1" w:styleId="Standardnpsmoodstavce3">
    <w:name w:val="Standardní písmo odstavce3"/>
    <w:rsid w:val="00253B45"/>
  </w:style>
  <w:style w:type="character" w:customStyle="1" w:styleId="WW8Num2z0">
    <w:name w:val="WW8Num2z0"/>
    <w:rsid w:val="00253B45"/>
    <w:rPr>
      <w:rFonts w:ascii="Wingdings" w:hAnsi="Wingdings"/>
    </w:rPr>
  </w:style>
  <w:style w:type="character" w:customStyle="1" w:styleId="WW8Num3z0">
    <w:name w:val="WW8Num3z0"/>
    <w:rsid w:val="00253B45"/>
    <w:rPr>
      <w:rFonts w:ascii="Wingdings" w:hAnsi="Wingdings" w:cs="Times New Roman"/>
      <w:sz w:val="24"/>
      <w:szCs w:val="24"/>
    </w:rPr>
  </w:style>
  <w:style w:type="character" w:customStyle="1" w:styleId="WW-Absatz-Standardschriftart1111111111">
    <w:name w:val="WW-Absatz-Standardschriftart1111111111"/>
    <w:rsid w:val="00253B45"/>
  </w:style>
  <w:style w:type="character" w:customStyle="1" w:styleId="WW-Absatz-Standardschriftart11111111111">
    <w:name w:val="WW-Absatz-Standardschriftart11111111111"/>
    <w:rsid w:val="00253B45"/>
  </w:style>
  <w:style w:type="character" w:customStyle="1" w:styleId="WW-Absatz-Standardschriftart111111111111">
    <w:name w:val="WW-Absatz-Standardschriftart111111111111"/>
    <w:rsid w:val="00253B45"/>
  </w:style>
  <w:style w:type="character" w:customStyle="1" w:styleId="WW-Absatz-Standardschriftart1111111111111">
    <w:name w:val="WW-Absatz-Standardschriftart1111111111111"/>
    <w:rsid w:val="00253B45"/>
  </w:style>
  <w:style w:type="character" w:customStyle="1" w:styleId="WW-Absatz-Standardschriftart11111111111111">
    <w:name w:val="WW-Absatz-Standardschriftart11111111111111"/>
    <w:rsid w:val="00253B45"/>
  </w:style>
  <w:style w:type="character" w:customStyle="1" w:styleId="WW-Absatz-Standardschriftart111111111111111">
    <w:name w:val="WW-Absatz-Standardschriftart111111111111111"/>
    <w:rsid w:val="00253B45"/>
  </w:style>
  <w:style w:type="character" w:customStyle="1" w:styleId="WW8Num1z0">
    <w:name w:val="WW8Num1z0"/>
    <w:rsid w:val="00253B45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253B45"/>
  </w:style>
  <w:style w:type="character" w:customStyle="1" w:styleId="WW-Absatz-Standardschriftart11111111111111111">
    <w:name w:val="WW-Absatz-Standardschriftart11111111111111111"/>
    <w:rsid w:val="00253B45"/>
  </w:style>
  <w:style w:type="character" w:customStyle="1" w:styleId="WW-Absatz-Standardschriftart111111111111111111">
    <w:name w:val="WW-Absatz-Standardschriftart111111111111111111"/>
    <w:rsid w:val="00253B45"/>
  </w:style>
  <w:style w:type="character" w:customStyle="1" w:styleId="WW-Absatz-Standardschriftart1111111111111111111">
    <w:name w:val="WW-Absatz-Standardschriftart1111111111111111111"/>
    <w:rsid w:val="00253B45"/>
  </w:style>
  <w:style w:type="character" w:customStyle="1" w:styleId="WW-Absatz-Standardschriftart11111111111111111111">
    <w:name w:val="WW-Absatz-Standardschriftart11111111111111111111"/>
    <w:rsid w:val="00253B45"/>
  </w:style>
  <w:style w:type="character" w:customStyle="1" w:styleId="WW-Absatz-Standardschriftart111111111111111111111">
    <w:name w:val="WW-Absatz-Standardschriftart111111111111111111111"/>
    <w:rsid w:val="00253B45"/>
  </w:style>
  <w:style w:type="character" w:customStyle="1" w:styleId="WW-Absatz-Standardschriftart1111111111111111111111">
    <w:name w:val="WW-Absatz-Standardschriftart1111111111111111111111"/>
    <w:rsid w:val="00253B45"/>
  </w:style>
  <w:style w:type="character" w:customStyle="1" w:styleId="WW-Absatz-Standardschriftart11111111111111111111111">
    <w:name w:val="WW-Absatz-Standardschriftart11111111111111111111111"/>
    <w:rsid w:val="00253B45"/>
  </w:style>
  <w:style w:type="character" w:customStyle="1" w:styleId="Standardnpsmoodstavce2">
    <w:name w:val="Standardní písmo odstavce2"/>
    <w:rsid w:val="00253B45"/>
  </w:style>
  <w:style w:type="character" w:customStyle="1" w:styleId="WW-Absatz-Standardschriftart111111111111111111111111">
    <w:name w:val="WW-Absatz-Standardschriftart111111111111111111111111"/>
    <w:rsid w:val="00253B45"/>
  </w:style>
  <w:style w:type="character" w:customStyle="1" w:styleId="WW8Num1z1">
    <w:name w:val="WW8Num1z1"/>
    <w:rsid w:val="00253B45"/>
    <w:rPr>
      <w:rFonts w:ascii="Courier New" w:hAnsi="Courier New" w:cs="Courier New"/>
    </w:rPr>
  </w:style>
  <w:style w:type="character" w:customStyle="1" w:styleId="WW8Num1z3">
    <w:name w:val="WW8Num1z3"/>
    <w:rsid w:val="00253B45"/>
    <w:rPr>
      <w:rFonts w:ascii="Symbol" w:hAnsi="Symbol"/>
    </w:rPr>
  </w:style>
  <w:style w:type="character" w:customStyle="1" w:styleId="WW8Num2z1">
    <w:name w:val="WW8Num2z1"/>
    <w:rsid w:val="00253B45"/>
    <w:rPr>
      <w:rFonts w:ascii="Courier New" w:hAnsi="Courier New"/>
    </w:rPr>
  </w:style>
  <w:style w:type="character" w:customStyle="1" w:styleId="WW8Num2z3">
    <w:name w:val="WW8Num2z3"/>
    <w:rsid w:val="00253B45"/>
    <w:rPr>
      <w:rFonts w:ascii="Symbol" w:hAnsi="Symbol"/>
    </w:rPr>
  </w:style>
  <w:style w:type="character" w:customStyle="1" w:styleId="WW8Num3z1">
    <w:name w:val="WW8Num3z1"/>
    <w:rsid w:val="00253B45"/>
    <w:rPr>
      <w:rFonts w:ascii="Courier New" w:hAnsi="Courier New" w:cs="Courier New"/>
    </w:rPr>
  </w:style>
  <w:style w:type="character" w:customStyle="1" w:styleId="WW8Num3z2">
    <w:name w:val="WW8Num3z2"/>
    <w:rsid w:val="00253B45"/>
    <w:rPr>
      <w:rFonts w:ascii="Wingdings" w:hAnsi="Wingdings"/>
    </w:rPr>
  </w:style>
  <w:style w:type="character" w:customStyle="1" w:styleId="WW8Num3z3">
    <w:name w:val="WW8Num3z3"/>
    <w:rsid w:val="00253B45"/>
    <w:rPr>
      <w:rFonts w:ascii="Symbol" w:hAnsi="Symbol"/>
    </w:rPr>
  </w:style>
  <w:style w:type="character" w:customStyle="1" w:styleId="Standardnpsmoodstavce1">
    <w:name w:val="Standardní písmo odstavce1"/>
    <w:rsid w:val="00253B45"/>
  </w:style>
  <w:style w:type="character" w:customStyle="1" w:styleId="Symbolyproslovn">
    <w:name w:val="Symboly pro číslování"/>
    <w:rsid w:val="00253B45"/>
    <w:rPr>
      <w:b/>
      <w:bCs/>
    </w:rPr>
  </w:style>
  <w:style w:type="paragraph" w:customStyle="1" w:styleId="Nadpis">
    <w:name w:val="Nadpis"/>
    <w:basedOn w:val="Normln"/>
    <w:next w:val="Zkladntext"/>
    <w:rsid w:val="00253B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53B45"/>
    <w:pPr>
      <w:widowControl w:val="0"/>
      <w:spacing w:line="288" w:lineRule="auto"/>
    </w:pPr>
    <w:rPr>
      <w:rFonts w:eastAsia="Times New Roman"/>
    </w:rPr>
  </w:style>
  <w:style w:type="paragraph" w:styleId="Seznam">
    <w:name w:val="List"/>
    <w:basedOn w:val="Zkladntext"/>
    <w:rsid w:val="00253B45"/>
    <w:rPr>
      <w:rFonts w:cs="Tahoma"/>
    </w:rPr>
  </w:style>
  <w:style w:type="paragraph" w:customStyle="1" w:styleId="Popisek">
    <w:name w:val="Popisek"/>
    <w:basedOn w:val="Normln"/>
    <w:rsid w:val="00253B4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53B45"/>
    <w:pPr>
      <w:suppressLineNumbers/>
    </w:pPr>
    <w:rPr>
      <w:rFonts w:cs="Tahoma"/>
    </w:rPr>
  </w:style>
  <w:style w:type="paragraph" w:customStyle="1" w:styleId="Normal">
    <w:name w:val="[Normal]"/>
    <w:rsid w:val="00253B45"/>
    <w:pPr>
      <w:suppressAutoHyphens/>
      <w:autoSpaceDE w:val="0"/>
    </w:pPr>
    <w:rPr>
      <w:rFonts w:ascii="Arial" w:eastAsia="SimSun" w:hAnsi="Arial" w:cs="Arial"/>
      <w:sz w:val="24"/>
      <w:szCs w:val="24"/>
      <w:lang w:eastAsia="ar-SA"/>
    </w:rPr>
  </w:style>
  <w:style w:type="paragraph" w:styleId="Nzev">
    <w:name w:val="Title"/>
    <w:basedOn w:val="Normln"/>
    <w:next w:val="Podtitul"/>
    <w:qFormat/>
    <w:rsid w:val="00253B45"/>
    <w:pPr>
      <w:jc w:val="center"/>
    </w:pPr>
    <w:rPr>
      <w:rFonts w:eastAsia="Times New Roman"/>
      <w:b/>
      <w:bCs/>
      <w:caps/>
    </w:rPr>
  </w:style>
  <w:style w:type="paragraph" w:styleId="Podtitul">
    <w:name w:val="Subtitle"/>
    <w:basedOn w:val="Nadpis"/>
    <w:next w:val="Zkladntext"/>
    <w:qFormat/>
    <w:rsid w:val="00253B45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253B45"/>
    <w:pPr>
      <w:suppressLineNumbers/>
    </w:pPr>
  </w:style>
  <w:style w:type="paragraph" w:customStyle="1" w:styleId="Nadpistabulky">
    <w:name w:val="Nadpis tabulky"/>
    <w:basedOn w:val="Obsahtabulky"/>
    <w:rsid w:val="00253B45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uiPriority w:val="59"/>
    <w:rsid w:val="00A80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10F3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10F3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03CF-E059-4768-BD6C-86872B2F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Czech Point</cp:lastModifiedBy>
  <cp:revision>4</cp:revision>
  <cp:lastPrinted>2017-07-25T17:10:00Z</cp:lastPrinted>
  <dcterms:created xsi:type="dcterms:W3CDTF">2017-05-09T16:03:00Z</dcterms:created>
  <dcterms:modified xsi:type="dcterms:W3CDTF">2017-07-25T17:11:00Z</dcterms:modified>
</cp:coreProperties>
</file>